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EE" w:rsidRDefault="007F0BEE">
      <w:pPr>
        <w:widowControl/>
        <w:spacing w:line="360" w:lineRule="exac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Arial" w:cs="Arial"/>
          <w:color w:val="292929"/>
          <w:kern w:val="0"/>
          <w:szCs w:val="21"/>
        </w:rPr>
        <w:t> </w:t>
      </w:r>
      <w:r>
        <w:rPr>
          <w:rFonts w:ascii="Arial" w:cs="Arial" w:hint="eastAsia"/>
          <w:b/>
          <w:color w:val="292929"/>
          <w:kern w:val="0"/>
          <w:szCs w:val="21"/>
        </w:rPr>
        <w:t>四、</w:t>
      </w:r>
      <w:r w:rsidR="00565EF5">
        <w:rPr>
          <w:rFonts w:ascii="Arial" w:cs="Arial" w:hint="eastAsia"/>
          <w:b/>
          <w:color w:val="292929"/>
          <w:kern w:val="0"/>
          <w:szCs w:val="21"/>
        </w:rPr>
        <w:t>采购需求</w:t>
      </w:r>
    </w:p>
    <w:p w:rsidR="00565EF5" w:rsidRPr="00FB6AB8" w:rsidRDefault="007F0BEE" w:rsidP="00DA357D">
      <w:pPr>
        <w:pStyle w:val="a7"/>
        <w:spacing w:line="480" w:lineRule="exact"/>
        <w:ind w:left="420" w:firstLineChars="0" w:firstLine="0"/>
        <w:jc w:val="left"/>
        <w:rPr>
          <w:rFonts w:ascii="宋体" w:hAnsi="宋体"/>
          <w:b/>
          <w:sz w:val="22"/>
          <w:szCs w:val="22"/>
        </w:rPr>
      </w:pPr>
      <w:r>
        <w:rPr>
          <w:rFonts w:ascii="Arial" w:cs="Arial" w:hint="eastAsia"/>
          <w:color w:val="292929"/>
          <w:kern w:val="0"/>
          <w:szCs w:val="21"/>
        </w:rPr>
        <w:t xml:space="preserve">  </w:t>
      </w:r>
      <w:r w:rsidR="00565EF5" w:rsidRPr="00FB6AB8">
        <w:rPr>
          <w:rFonts w:ascii="宋体" w:hAnsi="宋体" w:hint="eastAsia"/>
          <w:b/>
          <w:sz w:val="22"/>
          <w:szCs w:val="22"/>
        </w:rPr>
        <w:t xml:space="preserve">附表1 </w:t>
      </w:r>
      <w:r w:rsidR="00A83A7E">
        <w:rPr>
          <w:rFonts w:ascii="宋体" w:hAnsi="宋体" w:hint="eastAsia"/>
          <w:b/>
          <w:sz w:val="22"/>
          <w:szCs w:val="22"/>
        </w:rPr>
        <w:t xml:space="preserve">  </w:t>
      </w:r>
      <w:r w:rsidR="00565EF5" w:rsidRPr="00FB6AB8">
        <w:rPr>
          <w:rFonts w:ascii="宋体" w:hAnsi="宋体" w:hint="eastAsia"/>
          <w:b/>
          <w:sz w:val="22"/>
          <w:szCs w:val="22"/>
        </w:rPr>
        <w:t>汕头职业技术学院空调维修配件更换及工费限价表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1"/>
        <w:gridCol w:w="1644"/>
        <w:gridCol w:w="1418"/>
        <w:gridCol w:w="1417"/>
        <w:gridCol w:w="1212"/>
        <w:gridCol w:w="206"/>
        <w:gridCol w:w="567"/>
        <w:gridCol w:w="800"/>
        <w:gridCol w:w="1326"/>
      </w:tblGrid>
      <w:tr w:rsidR="00565EF5" w:rsidRPr="00FB6AB8" w:rsidTr="00BE5B31">
        <w:trPr>
          <w:gridAfter w:val="4"/>
          <w:wAfter w:w="2899" w:type="dxa"/>
          <w:trHeight w:val="285"/>
        </w:trPr>
        <w:tc>
          <w:tcPr>
            <w:tcW w:w="6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EF5" w:rsidRPr="00FB6AB8" w:rsidRDefault="00565EF5" w:rsidP="00BE5B31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65EF5" w:rsidRPr="00612B1B" w:rsidTr="00BE5B31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配件费</w:t>
            </w:r>
          </w:p>
        </w:tc>
      </w:tr>
      <w:tr w:rsidR="00565EF5" w:rsidRPr="00FB6AB8" w:rsidTr="00BE5B31">
        <w:trPr>
          <w:trHeight w:val="6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配件项目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1-1.5匹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3匹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格力电脑控制主板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565EF5" w:rsidRPr="00FB6AB8" w:rsidTr="00BE5B31">
        <w:trPr>
          <w:trHeight w:val="8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美的电脑控制主板（其他品牌参照美的价格）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压缩机电容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室外轴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流风叶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温度传感器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612B1B" w:rsidTr="00BE5B31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维修工费</w:t>
            </w:r>
          </w:p>
        </w:tc>
      </w:tr>
      <w:tr w:rsidR="00565EF5" w:rsidRPr="00FB6AB8" w:rsidTr="00BE5B31">
        <w:trPr>
          <w:trHeight w:val="5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1-1.5匹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3匹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565EF5" w:rsidRPr="00FB6AB8" w:rsidTr="00BE5B31">
        <w:trPr>
          <w:trHeight w:val="5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17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中修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更换维修电脑控制主板，</w:t>
            </w: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风机，风叶，压缩机电容，交流接触器，温度传感器，风机电容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FB6AB8" w:rsidTr="00BE5B31">
        <w:trPr>
          <w:trHeight w:val="11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处理漏水，不需要更换零件的修理（调整噪音，接触不良等）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565EF5" w:rsidRPr="00612B1B" w:rsidTr="00BE5B31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</w:tc>
      </w:tr>
      <w:tr w:rsidR="00565EF5" w:rsidRPr="00FB6AB8" w:rsidTr="00BE5B31">
        <w:trPr>
          <w:trHeight w:val="8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机型分类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F5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  <w:p w:rsidR="003E402A" w:rsidRPr="00612B1B" w:rsidRDefault="003E402A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加铜管   （元/米）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Default="00565EF5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加雪种</w:t>
            </w:r>
          </w:p>
          <w:p w:rsidR="00664AF4" w:rsidRPr="00612B1B" w:rsidRDefault="00664AF4" w:rsidP="00BE5B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565EF5" w:rsidP="00173F1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清洗保养（空调专用消毒杀菌清洁剂</w:t>
            </w:r>
            <w:r w:rsidR="00173F14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，单位：元)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EF5" w:rsidRPr="00612B1B" w:rsidRDefault="00664AF4" w:rsidP="00664AF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不锈钢</w:t>
            </w:r>
            <w:r w:rsidR="00565EF5"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空调架</w:t>
            </w:r>
            <w:r w:rsidR="00565EF5"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单位：元)</w:t>
            </w:r>
          </w:p>
        </w:tc>
      </w:tr>
      <w:tr w:rsidR="00565EF5" w:rsidRPr="00FB6AB8" w:rsidTr="00BE5B31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</w:tr>
      <w:tr w:rsidR="00565EF5" w:rsidRPr="00FB6AB8" w:rsidTr="00BE5B31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</w:tr>
      <w:tr w:rsidR="00565EF5" w:rsidRPr="00FB6AB8" w:rsidTr="00BE5B31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</w:tr>
      <w:tr w:rsidR="00565EF5" w:rsidRPr="00FB6AB8" w:rsidTr="00BE5B31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565EF5" w:rsidRPr="00FB6AB8" w:rsidTr="00BE5B31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612B1B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</w:tr>
      <w:tr w:rsidR="00565EF5" w:rsidRPr="00612B1B" w:rsidTr="00BE5B31">
        <w:trPr>
          <w:trHeight w:val="6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EF5" w:rsidRPr="00612B1B" w:rsidRDefault="00565EF5" w:rsidP="00BE5B3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565EF5" w:rsidRDefault="00565EF5" w:rsidP="00565EF5">
      <w:pPr>
        <w:spacing w:line="400" w:lineRule="exact"/>
        <w:rPr>
          <w:rFonts w:ascii="宋体" w:hAnsi="宋体"/>
          <w:sz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01"/>
        <w:gridCol w:w="3175"/>
        <w:gridCol w:w="3201"/>
        <w:gridCol w:w="2394"/>
      </w:tblGrid>
      <w:tr w:rsidR="00565EF5" w:rsidRPr="001E3A02" w:rsidTr="00BE5B31">
        <w:trPr>
          <w:trHeight w:val="27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DA357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附表2 </w:t>
            </w:r>
            <w:r w:rsidR="00A83A7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汕头职业技术学院中央空调（carrier）维修配件更换及工费限价表</w:t>
            </w:r>
          </w:p>
        </w:tc>
      </w:tr>
      <w:tr w:rsidR="00565EF5" w:rsidRPr="001E3A02" w:rsidTr="00BE5B31">
        <w:trPr>
          <w:trHeight w:val="27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中央空调机组配件费</w:t>
            </w:r>
          </w:p>
        </w:tc>
      </w:tr>
      <w:tr w:rsidR="00565EF5" w:rsidRPr="001E3A02" w:rsidTr="00BE5B31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前端配件项目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冷却、冷冻水泵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冷却塔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控制与保护电路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27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中央空调末端设备配件费</w:t>
            </w:r>
          </w:p>
        </w:tc>
      </w:tr>
      <w:tr w:rsidR="00565EF5" w:rsidRPr="001E3A02" w:rsidTr="00BE5B31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末端配件项目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20487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电磁阀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温控器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27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维修工费</w:t>
            </w:r>
          </w:p>
        </w:tc>
      </w:tr>
      <w:tr w:rsidR="00565EF5" w:rsidRPr="001E3A02" w:rsidTr="00BE5B31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</w:t>
            </w:r>
            <w:r w:rsidR="00F366A4"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（单位：元）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565EF5" w:rsidRPr="001E3A02" w:rsidTr="00BE5B31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大修（需更换零配件）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8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F5" w:rsidRPr="001E3A02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小修（不需要更换零件的修理（调整噪音，接触不良等）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F5" w:rsidRPr="00173F14" w:rsidRDefault="00565EF5" w:rsidP="00BE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565EF5" w:rsidRPr="001E3A02" w:rsidTr="00BE5B31">
        <w:trPr>
          <w:trHeight w:val="99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F5" w:rsidRPr="001E3A02" w:rsidRDefault="00565EF5" w:rsidP="00BE5B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565EF5" w:rsidRDefault="00565EF5" w:rsidP="00565EF5">
      <w:pPr>
        <w:spacing w:line="400" w:lineRule="exact"/>
        <w:rPr>
          <w:rFonts w:ascii="宋体" w:hAnsi="宋体"/>
          <w:sz w:val="24"/>
        </w:rPr>
      </w:pPr>
    </w:p>
    <w:p w:rsidR="007F0BEE" w:rsidRPr="00EB7874" w:rsidRDefault="007F0BEE">
      <w:pPr>
        <w:spacing w:line="360" w:lineRule="auto"/>
        <w:ind w:firstLine="480"/>
        <w:rPr>
          <w:rFonts w:ascii="Arial" w:cs="Arial"/>
          <w:color w:val="292929"/>
          <w:kern w:val="0"/>
          <w:szCs w:val="21"/>
        </w:rPr>
      </w:pPr>
      <w:bookmarkStart w:id="0" w:name="_GoBack"/>
      <w:bookmarkEnd w:id="0"/>
      <w:r w:rsidRPr="00EB7874">
        <w:rPr>
          <w:rFonts w:ascii="Arial" w:cs="Arial"/>
          <w:color w:val="292929"/>
          <w:kern w:val="0"/>
          <w:szCs w:val="21"/>
        </w:rPr>
        <w:t xml:space="preserve"> </w:t>
      </w:r>
    </w:p>
    <w:p w:rsidR="007F0BEE" w:rsidRDefault="007F0BEE">
      <w:pPr>
        <w:widowControl/>
        <w:spacing w:line="360" w:lineRule="exact"/>
        <w:jc w:val="left"/>
        <w:rPr>
          <w:rFonts w:ascii="宋体" w:cs="宋体"/>
          <w:b/>
          <w:kern w:val="0"/>
          <w:szCs w:val="21"/>
        </w:rPr>
      </w:pPr>
      <w:r>
        <w:rPr>
          <w:rFonts w:ascii="Arial" w:hAnsi="Arial" w:cs="Arial" w:hint="eastAsia"/>
          <w:b/>
          <w:color w:val="292929"/>
          <w:kern w:val="0"/>
          <w:szCs w:val="21"/>
        </w:rPr>
        <w:t>七、</w:t>
      </w:r>
      <w:r>
        <w:rPr>
          <w:rFonts w:ascii="Arial" w:cs="Arial" w:hint="eastAsia"/>
          <w:b/>
          <w:color w:val="292929"/>
          <w:kern w:val="0"/>
          <w:szCs w:val="21"/>
        </w:rPr>
        <w:t>报价文件的组成</w:t>
      </w:r>
      <w:r>
        <w:rPr>
          <w:rFonts w:ascii="Arial" w:cs="Arial"/>
          <w:b/>
          <w:color w:val="292929"/>
          <w:kern w:val="0"/>
          <w:szCs w:val="21"/>
        </w:rPr>
        <w:t xml:space="preserve"> </w:t>
      </w:r>
    </w:p>
    <w:p w:rsidR="007F0BEE" w:rsidRDefault="007F0BEE">
      <w:pPr>
        <w:widowControl/>
        <w:spacing w:line="360" w:lineRule="exact"/>
        <w:jc w:val="left"/>
        <w:rPr>
          <w:rFonts w:ascii="Arial" w:cs="Arial"/>
          <w:color w:val="292929"/>
          <w:kern w:val="0"/>
          <w:szCs w:val="21"/>
        </w:rPr>
      </w:pPr>
      <w:r>
        <w:rPr>
          <w:rFonts w:ascii="Arial" w:cs="Arial"/>
          <w:b/>
          <w:color w:val="292929"/>
          <w:kern w:val="0"/>
          <w:szCs w:val="21"/>
        </w:rPr>
        <w:t> </w:t>
      </w:r>
      <w:r>
        <w:rPr>
          <w:rFonts w:ascii="Arial" w:cs="Arial" w:hint="eastAsia"/>
          <w:b/>
          <w:color w:val="292929"/>
          <w:kern w:val="0"/>
          <w:szCs w:val="21"/>
        </w:rPr>
        <w:t xml:space="preserve">    </w:t>
      </w:r>
      <w:r>
        <w:rPr>
          <w:rFonts w:ascii="Arial" w:cs="Arial" w:hint="eastAsia"/>
          <w:color w:val="292929"/>
          <w:kern w:val="0"/>
          <w:szCs w:val="21"/>
        </w:rPr>
        <w:t>供应商提交的报价文件应包括以下内容：</w:t>
      </w:r>
      <w:r>
        <w:rPr>
          <w:rFonts w:ascii="Arial" w:cs="Arial"/>
          <w:color w:val="292929"/>
          <w:kern w:val="0"/>
          <w:szCs w:val="21"/>
        </w:rPr>
        <w:t xml:space="preserve"> </w:t>
      </w:r>
    </w:p>
    <w:p w:rsidR="007F0BEE" w:rsidRDefault="007F0BEE">
      <w:pPr>
        <w:widowControl/>
        <w:numPr>
          <w:ilvl w:val="0"/>
          <w:numId w:val="2"/>
        </w:numPr>
        <w:spacing w:line="360" w:lineRule="exact"/>
        <w:jc w:val="left"/>
        <w:rPr>
          <w:rFonts w:ascii="Arial" w:cs="Arial"/>
          <w:color w:val="292929"/>
          <w:kern w:val="0"/>
          <w:szCs w:val="21"/>
        </w:rPr>
      </w:pPr>
      <w:r>
        <w:rPr>
          <w:rFonts w:ascii="Arial" w:cs="Arial" w:hint="eastAsia"/>
          <w:color w:val="292929"/>
          <w:kern w:val="0"/>
          <w:szCs w:val="21"/>
        </w:rPr>
        <w:t>报价表，格式如下</w:t>
      </w:r>
      <w:r w:rsidR="00DF79EC">
        <w:rPr>
          <w:rFonts w:ascii="Arial" w:cs="Arial" w:hint="eastAsia"/>
          <w:color w:val="292929"/>
          <w:kern w:val="0"/>
          <w:szCs w:val="21"/>
        </w:rPr>
        <w:t>（</w:t>
      </w:r>
      <w:r w:rsidR="005F4A41">
        <w:rPr>
          <w:rFonts w:ascii="Arial" w:cs="Arial" w:hint="eastAsia"/>
          <w:color w:val="292929"/>
          <w:kern w:val="0"/>
          <w:szCs w:val="21"/>
        </w:rPr>
        <w:t>报价</w:t>
      </w:r>
      <w:r w:rsidR="00DF79EC">
        <w:rPr>
          <w:rFonts w:ascii="Arial" w:cs="Arial" w:hint="eastAsia"/>
          <w:color w:val="292929"/>
          <w:kern w:val="0"/>
          <w:szCs w:val="21"/>
        </w:rPr>
        <w:t>表</w:t>
      </w:r>
      <w:r w:rsidR="00DF79EC">
        <w:rPr>
          <w:rFonts w:ascii="Arial" w:cs="Arial" w:hint="eastAsia"/>
          <w:color w:val="292929"/>
          <w:kern w:val="0"/>
          <w:szCs w:val="21"/>
        </w:rPr>
        <w:t>1</w:t>
      </w:r>
      <w:r w:rsidR="00DF79EC">
        <w:rPr>
          <w:rFonts w:ascii="Arial" w:cs="Arial" w:hint="eastAsia"/>
          <w:color w:val="292929"/>
          <w:kern w:val="0"/>
          <w:szCs w:val="21"/>
        </w:rPr>
        <w:t>、</w:t>
      </w:r>
      <w:r w:rsidR="005F4A41">
        <w:rPr>
          <w:rFonts w:ascii="Arial" w:cs="Arial" w:hint="eastAsia"/>
          <w:color w:val="292929"/>
          <w:kern w:val="0"/>
          <w:szCs w:val="21"/>
        </w:rPr>
        <w:t>报价</w:t>
      </w:r>
      <w:r w:rsidR="00DF79EC">
        <w:rPr>
          <w:rFonts w:ascii="Arial" w:cs="Arial" w:hint="eastAsia"/>
          <w:color w:val="292929"/>
          <w:kern w:val="0"/>
          <w:szCs w:val="21"/>
        </w:rPr>
        <w:t>表</w:t>
      </w:r>
      <w:r w:rsidR="00DF79EC">
        <w:rPr>
          <w:rFonts w:ascii="Arial" w:cs="Arial" w:hint="eastAsia"/>
          <w:color w:val="292929"/>
          <w:kern w:val="0"/>
          <w:szCs w:val="21"/>
        </w:rPr>
        <w:t>2</w:t>
      </w:r>
      <w:r w:rsidR="00DF79EC">
        <w:rPr>
          <w:rFonts w:ascii="Arial" w:cs="Arial" w:hint="eastAsia"/>
          <w:color w:val="292929"/>
          <w:kern w:val="0"/>
          <w:szCs w:val="21"/>
        </w:rPr>
        <w:t>）</w:t>
      </w:r>
      <w:r>
        <w:rPr>
          <w:rFonts w:ascii="Arial" w:cs="Arial" w:hint="eastAsia"/>
          <w:color w:val="292929"/>
          <w:kern w:val="0"/>
          <w:szCs w:val="21"/>
        </w:rPr>
        <w:t>：</w:t>
      </w:r>
      <w:r>
        <w:rPr>
          <w:rFonts w:ascii="Arial" w:cs="Arial"/>
          <w:color w:val="292929"/>
          <w:kern w:val="0"/>
          <w:szCs w:val="21"/>
        </w:rPr>
        <w:t xml:space="preserve"> </w:t>
      </w:r>
    </w:p>
    <w:p w:rsidR="00DF79EC" w:rsidRPr="00FB6AB8" w:rsidRDefault="00DF79EC" w:rsidP="00DF79EC">
      <w:pPr>
        <w:pStyle w:val="a7"/>
        <w:spacing w:line="480" w:lineRule="exact"/>
        <w:ind w:left="840" w:firstLineChars="0" w:firstLine="0"/>
        <w:jc w:val="left"/>
        <w:rPr>
          <w:rFonts w:ascii="宋体" w:hAnsi="宋体"/>
          <w:b/>
          <w:sz w:val="22"/>
          <w:szCs w:val="22"/>
        </w:rPr>
      </w:pPr>
      <w:r>
        <w:rPr>
          <w:rFonts w:ascii="Arial" w:cs="Arial" w:hint="eastAsia"/>
          <w:color w:val="292929"/>
          <w:kern w:val="0"/>
          <w:szCs w:val="21"/>
        </w:rPr>
        <w:t xml:space="preserve">  </w:t>
      </w:r>
      <w:r w:rsidR="005F4A41">
        <w:rPr>
          <w:rFonts w:ascii="宋体" w:hAnsi="宋体" w:hint="eastAsia"/>
          <w:b/>
          <w:sz w:val="22"/>
          <w:szCs w:val="22"/>
        </w:rPr>
        <w:t>报价</w:t>
      </w:r>
      <w:r w:rsidRPr="00FB6AB8">
        <w:rPr>
          <w:rFonts w:ascii="宋体" w:hAnsi="宋体" w:hint="eastAsia"/>
          <w:b/>
          <w:sz w:val="22"/>
          <w:szCs w:val="22"/>
        </w:rPr>
        <w:t>表1 汕头职业技术学院空调维修配件更换及工费</w:t>
      </w:r>
      <w:r>
        <w:rPr>
          <w:rFonts w:ascii="宋体" w:hAnsi="宋体" w:hint="eastAsia"/>
          <w:b/>
          <w:sz w:val="22"/>
          <w:szCs w:val="22"/>
        </w:rPr>
        <w:t>报价</w:t>
      </w:r>
      <w:r w:rsidRPr="00FB6AB8">
        <w:rPr>
          <w:rFonts w:ascii="宋体" w:hAnsi="宋体" w:hint="eastAsia"/>
          <w:b/>
          <w:sz w:val="22"/>
          <w:szCs w:val="22"/>
        </w:rPr>
        <w:t>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1"/>
        <w:gridCol w:w="1644"/>
        <w:gridCol w:w="1418"/>
        <w:gridCol w:w="1417"/>
        <w:gridCol w:w="1212"/>
        <w:gridCol w:w="206"/>
        <w:gridCol w:w="567"/>
        <w:gridCol w:w="800"/>
        <w:gridCol w:w="1326"/>
      </w:tblGrid>
      <w:tr w:rsidR="00DF79EC" w:rsidRPr="00FB6AB8" w:rsidTr="00DF79EC">
        <w:trPr>
          <w:gridAfter w:val="4"/>
          <w:wAfter w:w="2899" w:type="dxa"/>
          <w:trHeight w:val="285"/>
        </w:trPr>
        <w:tc>
          <w:tcPr>
            <w:tcW w:w="6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9EC" w:rsidRPr="00FB6AB8" w:rsidRDefault="00DF79EC" w:rsidP="00DF79EC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配件费</w:t>
            </w:r>
          </w:p>
        </w:tc>
      </w:tr>
      <w:tr w:rsidR="00DF79EC" w:rsidRPr="00FB6AB8" w:rsidTr="00DF79EC">
        <w:trPr>
          <w:trHeight w:val="6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配件项目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1-1.5匹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3匹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格力电脑控制主板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8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美的电脑控制主板（其他品牌参照美的价格）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压缩机电容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室外轴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流风叶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温度传感器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5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FB6AB8" w:rsidTr="00DF79EC">
        <w:trPr>
          <w:trHeight w:val="5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A83A7E">
        <w:trPr>
          <w:trHeight w:val="55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中修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更换维修电脑控制主板，</w:t>
            </w: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风机，风叶，压缩机电容，交流接触器，温度传感器，风机电容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11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处理漏水，不需要更换零件的修理（调整噪音，接触不良等）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</w:tc>
      </w:tr>
      <w:tr w:rsidR="00DF79EC" w:rsidRPr="00FB6AB8" w:rsidTr="00DF79EC">
        <w:trPr>
          <w:trHeight w:val="8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机型分类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加铜管   （元/米）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加雪种</w:t>
            </w:r>
          </w:p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清洗保养（空调专用消毒杀菌清洁剂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，单位：元)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不锈钢空调架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单位：元)</w:t>
            </w: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612B1B" w:rsidTr="00DF79EC">
        <w:trPr>
          <w:trHeight w:val="6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DF79EC" w:rsidRPr="00DF79EC" w:rsidRDefault="00DF79EC" w:rsidP="00DF79EC">
      <w:pPr>
        <w:pStyle w:val="a7"/>
        <w:spacing w:line="400" w:lineRule="exact"/>
        <w:ind w:left="840" w:firstLineChars="0" w:firstLine="0"/>
        <w:rPr>
          <w:rFonts w:ascii="宋体" w:hAnsi="宋体"/>
          <w:sz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01"/>
        <w:gridCol w:w="2675"/>
        <w:gridCol w:w="500"/>
        <w:gridCol w:w="3201"/>
        <w:gridCol w:w="2394"/>
      </w:tblGrid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9EC" w:rsidRPr="001E3A02" w:rsidRDefault="005F4A41" w:rsidP="00DF79E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  <w:r w:rsidR="00DF79EC"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 汕头职业技术学院中央空调（carrier）维修配件更换及工费</w:t>
            </w:r>
            <w:r w:rsidR="00DF79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  <w:r w:rsidR="00DF79EC"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</w:t>
            </w:r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中央空调机组配件费</w:t>
            </w:r>
          </w:p>
        </w:tc>
      </w:tr>
      <w:tr w:rsidR="00DF79EC" w:rsidRPr="001E3A02" w:rsidTr="00A83A7E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前端配件项目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冷凝器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冷却、冷冻水泵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冷却塔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控制与保护电路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中央空调末端设备配件费</w:t>
            </w:r>
          </w:p>
        </w:tc>
      </w:tr>
      <w:tr w:rsidR="00DF79EC" w:rsidRPr="001E3A02" w:rsidTr="00A83A7E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末端配件项目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120匹中央空调（元/件）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蒸发器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电磁阀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A83A7E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温控器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维修工费</w:t>
            </w:r>
          </w:p>
        </w:tc>
      </w:tr>
      <w:tr w:rsidR="00DF79EC" w:rsidRPr="001E3A02" w:rsidTr="00DF79E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120匹中央空调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1E3A02" w:rsidTr="00A1021F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大修（需更换零配件）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8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1E3A02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小修（不需要更换零件的修理（调整噪音，接触不良等）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173F14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173F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</w:tr>
      <w:tr w:rsidR="00DF79EC" w:rsidRPr="001E3A02" w:rsidTr="00DF79EC">
        <w:trPr>
          <w:trHeight w:val="99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1E3A02" w:rsidRDefault="00DF79EC" w:rsidP="00DF7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E3A02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7F0BEE" w:rsidRPr="00DF79EC" w:rsidRDefault="007F0BEE">
      <w:pPr>
        <w:widowControl/>
        <w:spacing w:line="360" w:lineRule="exact"/>
        <w:ind w:left="480"/>
        <w:jc w:val="left"/>
        <w:rPr>
          <w:rFonts w:ascii="Arial" w:cs="Arial"/>
          <w:color w:val="292929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410"/>
      </w:tblGrid>
      <w:tr w:rsidR="007F0BEE" w:rsidTr="005F4A41">
        <w:trPr>
          <w:trHeight w:hRule="exact" w:val="3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EE" w:rsidRDefault="00DF79EC" w:rsidP="000131D6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以上</w:t>
            </w:r>
            <w:r w:rsidR="00937133">
              <w:rPr>
                <w:rFonts w:ascii="宋体" w:hAnsi="宋体" w:cs="宋体" w:hint="eastAsia"/>
                <w:bCs/>
                <w:kern w:val="0"/>
                <w:szCs w:val="21"/>
              </w:rPr>
              <w:t>两表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各项报价总和</w:t>
            </w:r>
            <w:r w:rsidR="007F0BEE"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EE" w:rsidRPr="00937133" w:rsidRDefault="00937133" w:rsidP="00937133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</w:p>
        </w:tc>
      </w:tr>
    </w:tbl>
    <w:p w:rsidR="007F0BEE" w:rsidRDefault="007F0BEE">
      <w:pPr>
        <w:widowControl/>
        <w:tabs>
          <w:tab w:val="left" w:pos="3000"/>
          <w:tab w:val="right" w:pos="9638"/>
        </w:tabs>
        <w:wordWrap w:val="0"/>
        <w:snapToGrid w:val="0"/>
        <w:spacing w:line="360" w:lineRule="exact"/>
        <w:ind w:firstLineChars="2350" w:firstLine="4954"/>
        <w:jc w:val="right"/>
        <w:rPr>
          <w:b/>
          <w:szCs w:val="21"/>
        </w:rPr>
      </w:pPr>
    </w:p>
    <w:sectPr w:rsidR="007F0BEE" w:rsidSect="00236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24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E2" w:rsidRDefault="00BC70E2">
      <w:r>
        <w:separator/>
      </w:r>
    </w:p>
  </w:endnote>
  <w:endnote w:type="continuationSeparator" w:id="0">
    <w:p w:rsidR="00BC70E2" w:rsidRDefault="00BC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11CAA">
      <w:rPr>
        <w:kern w:val="0"/>
        <w:szCs w:val="21"/>
      </w:rPr>
      <w:fldChar w:fldCharType="separate"/>
    </w:r>
    <w:r w:rsidR="00593D41">
      <w:rPr>
        <w:noProof/>
        <w:kern w:val="0"/>
        <w:szCs w:val="21"/>
      </w:rPr>
      <w:t>1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11CAA">
      <w:rPr>
        <w:kern w:val="0"/>
        <w:szCs w:val="21"/>
      </w:rPr>
      <w:fldChar w:fldCharType="separate"/>
    </w:r>
    <w:r w:rsidR="00593D41">
      <w:rPr>
        <w:noProof/>
        <w:kern w:val="0"/>
        <w:szCs w:val="21"/>
      </w:rPr>
      <w:t>4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E2" w:rsidRDefault="00BC70E2">
      <w:r>
        <w:separator/>
      </w:r>
    </w:p>
  </w:footnote>
  <w:footnote w:type="continuationSeparator" w:id="0">
    <w:p w:rsidR="00BC70E2" w:rsidRDefault="00BC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 w:rsidP="00E534F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BC6"/>
    <w:multiLevelType w:val="multilevel"/>
    <w:tmpl w:val="2FBD2BC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6B85EFC"/>
    <w:multiLevelType w:val="multilevel"/>
    <w:tmpl w:val="36B85EF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56816DF1"/>
    <w:multiLevelType w:val="hybridMultilevel"/>
    <w:tmpl w:val="2084D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911"/>
    <w:rsid w:val="00002779"/>
    <w:rsid w:val="0000373D"/>
    <w:rsid w:val="000110AE"/>
    <w:rsid w:val="000131D6"/>
    <w:rsid w:val="00022A5B"/>
    <w:rsid w:val="000247BE"/>
    <w:rsid w:val="000266E3"/>
    <w:rsid w:val="00027E3B"/>
    <w:rsid w:val="00036E87"/>
    <w:rsid w:val="0004461E"/>
    <w:rsid w:val="00050300"/>
    <w:rsid w:val="000550F9"/>
    <w:rsid w:val="0005735C"/>
    <w:rsid w:val="00057FC2"/>
    <w:rsid w:val="0006049F"/>
    <w:rsid w:val="00065D63"/>
    <w:rsid w:val="000675B8"/>
    <w:rsid w:val="00071E02"/>
    <w:rsid w:val="000750C1"/>
    <w:rsid w:val="00075D05"/>
    <w:rsid w:val="00083C00"/>
    <w:rsid w:val="00095423"/>
    <w:rsid w:val="00096BA4"/>
    <w:rsid w:val="000A768C"/>
    <w:rsid w:val="000B2720"/>
    <w:rsid w:val="000B3560"/>
    <w:rsid w:val="000D0CBE"/>
    <w:rsid w:val="000F073B"/>
    <w:rsid w:val="000F6541"/>
    <w:rsid w:val="00100609"/>
    <w:rsid w:val="001014FC"/>
    <w:rsid w:val="00105768"/>
    <w:rsid w:val="00111D30"/>
    <w:rsid w:val="00122563"/>
    <w:rsid w:val="00122809"/>
    <w:rsid w:val="0012601C"/>
    <w:rsid w:val="00126726"/>
    <w:rsid w:val="001370BE"/>
    <w:rsid w:val="0014001F"/>
    <w:rsid w:val="00147BAE"/>
    <w:rsid w:val="00154BDC"/>
    <w:rsid w:val="00167D79"/>
    <w:rsid w:val="00173F14"/>
    <w:rsid w:val="00174D11"/>
    <w:rsid w:val="001757E5"/>
    <w:rsid w:val="00181CF0"/>
    <w:rsid w:val="00197ADA"/>
    <w:rsid w:val="001A0300"/>
    <w:rsid w:val="001B4100"/>
    <w:rsid w:val="001B4CEA"/>
    <w:rsid w:val="001B7E39"/>
    <w:rsid w:val="001C10E1"/>
    <w:rsid w:val="001C6631"/>
    <w:rsid w:val="001D53E8"/>
    <w:rsid w:val="001D5F47"/>
    <w:rsid w:val="001F13AA"/>
    <w:rsid w:val="002055DE"/>
    <w:rsid w:val="00207745"/>
    <w:rsid w:val="002077C5"/>
    <w:rsid w:val="002079D2"/>
    <w:rsid w:val="00212179"/>
    <w:rsid w:val="00222DF4"/>
    <w:rsid w:val="00233732"/>
    <w:rsid w:val="002358C7"/>
    <w:rsid w:val="00236E29"/>
    <w:rsid w:val="002403A1"/>
    <w:rsid w:val="00240CF0"/>
    <w:rsid w:val="00254DA2"/>
    <w:rsid w:val="002575BE"/>
    <w:rsid w:val="00266213"/>
    <w:rsid w:val="002730A0"/>
    <w:rsid w:val="0027327C"/>
    <w:rsid w:val="002760F0"/>
    <w:rsid w:val="00286EE9"/>
    <w:rsid w:val="002975A9"/>
    <w:rsid w:val="002A2D41"/>
    <w:rsid w:val="002A4BA3"/>
    <w:rsid w:val="002B36CB"/>
    <w:rsid w:val="002B6F20"/>
    <w:rsid w:val="00306563"/>
    <w:rsid w:val="003205E1"/>
    <w:rsid w:val="003218A1"/>
    <w:rsid w:val="003219D5"/>
    <w:rsid w:val="00323EE9"/>
    <w:rsid w:val="0035120B"/>
    <w:rsid w:val="00351E81"/>
    <w:rsid w:val="003539A8"/>
    <w:rsid w:val="00356CD6"/>
    <w:rsid w:val="003653B6"/>
    <w:rsid w:val="00375325"/>
    <w:rsid w:val="00377448"/>
    <w:rsid w:val="0038267F"/>
    <w:rsid w:val="00386870"/>
    <w:rsid w:val="003879DE"/>
    <w:rsid w:val="003920B4"/>
    <w:rsid w:val="003A01A8"/>
    <w:rsid w:val="003A068F"/>
    <w:rsid w:val="003A21F3"/>
    <w:rsid w:val="003A7A65"/>
    <w:rsid w:val="003A7F5A"/>
    <w:rsid w:val="003B0361"/>
    <w:rsid w:val="003B1F71"/>
    <w:rsid w:val="003B3047"/>
    <w:rsid w:val="003C0660"/>
    <w:rsid w:val="003E402A"/>
    <w:rsid w:val="003F1813"/>
    <w:rsid w:val="00411810"/>
    <w:rsid w:val="00424D8B"/>
    <w:rsid w:val="00432847"/>
    <w:rsid w:val="00432B1A"/>
    <w:rsid w:val="00455264"/>
    <w:rsid w:val="0048055D"/>
    <w:rsid w:val="00483822"/>
    <w:rsid w:val="004A4944"/>
    <w:rsid w:val="004B36F9"/>
    <w:rsid w:val="004B6781"/>
    <w:rsid w:val="004B69AC"/>
    <w:rsid w:val="004D1ED9"/>
    <w:rsid w:val="004F3255"/>
    <w:rsid w:val="00505E35"/>
    <w:rsid w:val="00510EFB"/>
    <w:rsid w:val="005135F1"/>
    <w:rsid w:val="00513A98"/>
    <w:rsid w:val="00521163"/>
    <w:rsid w:val="005346CA"/>
    <w:rsid w:val="005426A3"/>
    <w:rsid w:val="00554A20"/>
    <w:rsid w:val="00560072"/>
    <w:rsid w:val="00564FC5"/>
    <w:rsid w:val="00565EF5"/>
    <w:rsid w:val="0057780E"/>
    <w:rsid w:val="005821EC"/>
    <w:rsid w:val="005906EC"/>
    <w:rsid w:val="00593D41"/>
    <w:rsid w:val="00597A13"/>
    <w:rsid w:val="005B3682"/>
    <w:rsid w:val="005B44C7"/>
    <w:rsid w:val="005C06F8"/>
    <w:rsid w:val="005C788F"/>
    <w:rsid w:val="005D5FD1"/>
    <w:rsid w:val="005F4A41"/>
    <w:rsid w:val="00606D52"/>
    <w:rsid w:val="00610041"/>
    <w:rsid w:val="006139CB"/>
    <w:rsid w:val="00623B48"/>
    <w:rsid w:val="00631EC7"/>
    <w:rsid w:val="006515BB"/>
    <w:rsid w:val="00652E6D"/>
    <w:rsid w:val="00664AF4"/>
    <w:rsid w:val="006650C6"/>
    <w:rsid w:val="0066522F"/>
    <w:rsid w:val="00675223"/>
    <w:rsid w:val="00676A1D"/>
    <w:rsid w:val="006807CF"/>
    <w:rsid w:val="006819D1"/>
    <w:rsid w:val="006919C7"/>
    <w:rsid w:val="00696519"/>
    <w:rsid w:val="006B6D2B"/>
    <w:rsid w:val="006C2FB6"/>
    <w:rsid w:val="006C4762"/>
    <w:rsid w:val="006D2409"/>
    <w:rsid w:val="006E1F0A"/>
    <w:rsid w:val="006E26CD"/>
    <w:rsid w:val="006F132E"/>
    <w:rsid w:val="00710C34"/>
    <w:rsid w:val="0071465C"/>
    <w:rsid w:val="00721DD9"/>
    <w:rsid w:val="00730A84"/>
    <w:rsid w:val="007444C7"/>
    <w:rsid w:val="00751B33"/>
    <w:rsid w:val="00753F54"/>
    <w:rsid w:val="00761372"/>
    <w:rsid w:val="00772977"/>
    <w:rsid w:val="00772EB2"/>
    <w:rsid w:val="00773938"/>
    <w:rsid w:val="00776FEB"/>
    <w:rsid w:val="007776AB"/>
    <w:rsid w:val="00782335"/>
    <w:rsid w:val="00783283"/>
    <w:rsid w:val="00793618"/>
    <w:rsid w:val="007A6FFC"/>
    <w:rsid w:val="007C3A50"/>
    <w:rsid w:val="007D1B2A"/>
    <w:rsid w:val="007E53A3"/>
    <w:rsid w:val="007F04EC"/>
    <w:rsid w:val="007F0BEE"/>
    <w:rsid w:val="008137D5"/>
    <w:rsid w:val="00823441"/>
    <w:rsid w:val="0083048F"/>
    <w:rsid w:val="00831B6C"/>
    <w:rsid w:val="00842432"/>
    <w:rsid w:val="00851F39"/>
    <w:rsid w:val="00857C23"/>
    <w:rsid w:val="00887196"/>
    <w:rsid w:val="00896DBC"/>
    <w:rsid w:val="008A47A3"/>
    <w:rsid w:val="008A4883"/>
    <w:rsid w:val="008A5507"/>
    <w:rsid w:val="008B131E"/>
    <w:rsid w:val="008B597E"/>
    <w:rsid w:val="008B7456"/>
    <w:rsid w:val="008C2E92"/>
    <w:rsid w:val="008C32A9"/>
    <w:rsid w:val="008D3489"/>
    <w:rsid w:val="008D7E1C"/>
    <w:rsid w:val="008F3883"/>
    <w:rsid w:val="008F6D35"/>
    <w:rsid w:val="00903099"/>
    <w:rsid w:val="0090590D"/>
    <w:rsid w:val="00911C6A"/>
    <w:rsid w:val="00912573"/>
    <w:rsid w:val="00912DC5"/>
    <w:rsid w:val="009269E9"/>
    <w:rsid w:val="00934302"/>
    <w:rsid w:val="00937133"/>
    <w:rsid w:val="00944ED3"/>
    <w:rsid w:val="00962188"/>
    <w:rsid w:val="00963875"/>
    <w:rsid w:val="00970EC7"/>
    <w:rsid w:val="00973840"/>
    <w:rsid w:val="00977C7B"/>
    <w:rsid w:val="00981D20"/>
    <w:rsid w:val="0099450A"/>
    <w:rsid w:val="00994C81"/>
    <w:rsid w:val="0099589B"/>
    <w:rsid w:val="009A51BA"/>
    <w:rsid w:val="009B0AD6"/>
    <w:rsid w:val="009E1723"/>
    <w:rsid w:val="009E45A8"/>
    <w:rsid w:val="00A00DFA"/>
    <w:rsid w:val="00A0258D"/>
    <w:rsid w:val="00A02D7A"/>
    <w:rsid w:val="00A02DF7"/>
    <w:rsid w:val="00A1021F"/>
    <w:rsid w:val="00A123AE"/>
    <w:rsid w:val="00A226C7"/>
    <w:rsid w:val="00A27CCA"/>
    <w:rsid w:val="00A31C05"/>
    <w:rsid w:val="00A47E29"/>
    <w:rsid w:val="00A77A61"/>
    <w:rsid w:val="00A83A7E"/>
    <w:rsid w:val="00A92F60"/>
    <w:rsid w:val="00A95033"/>
    <w:rsid w:val="00AB086A"/>
    <w:rsid w:val="00AB3336"/>
    <w:rsid w:val="00AB7685"/>
    <w:rsid w:val="00AE3714"/>
    <w:rsid w:val="00AF6D50"/>
    <w:rsid w:val="00AF726A"/>
    <w:rsid w:val="00B06C9D"/>
    <w:rsid w:val="00B12A65"/>
    <w:rsid w:val="00B142FA"/>
    <w:rsid w:val="00B370E5"/>
    <w:rsid w:val="00B452DC"/>
    <w:rsid w:val="00B47E2B"/>
    <w:rsid w:val="00B51024"/>
    <w:rsid w:val="00B5708A"/>
    <w:rsid w:val="00BA6D55"/>
    <w:rsid w:val="00BC69D2"/>
    <w:rsid w:val="00BC70E2"/>
    <w:rsid w:val="00BD63CE"/>
    <w:rsid w:val="00BE5B31"/>
    <w:rsid w:val="00BF54FD"/>
    <w:rsid w:val="00C0543D"/>
    <w:rsid w:val="00C11CAA"/>
    <w:rsid w:val="00C134E0"/>
    <w:rsid w:val="00C208B0"/>
    <w:rsid w:val="00C277D3"/>
    <w:rsid w:val="00C30F3A"/>
    <w:rsid w:val="00C57944"/>
    <w:rsid w:val="00C63257"/>
    <w:rsid w:val="00C73721"/>
    <w:rsid w:val="00C73E8B"/>
    <w:rsid w:val="00C77718"/>
    <w:rsid w:val="00C80EFD"/>
    <w:rsid w:val="00C823B8"/>
    <w:rsid w:val="00C83CE5"/>
    <w:rsid w:val="00CA5BF0"/>
    <w:rsid w:val="00CB0911"/>
    <w:rsid w:val="00CC0B5B"/>
    <w:rsid w:val="00CC4780"/>
    <w:rsid w:val="00CC6F3C"/>
    <w:rsid w:val="00CE6171"/>
    <w:rsid w:val="00CF3FCA"/>
    <w:rsid w:val="00D00188"/>
    <w:rsid w:val="00D061E4"/>
    <w:rsid w:val="00D07CE2"/>
    <w:rsid w:val="00D14928"/>
    <w:rsid w:val="00D330A0"/>
    <w:rsid w:val="00D37558"/>
    <w:rsid w:val="00D40E65"/>
    <w:rsid w:val="00D55430"/>
    <w:rsid w:val="00D60D7E"/>
    <w:rsid w:val="00D62DAD"/>
    <w:rsid w:val="00D715E2"/>
    <w:rsid w:val="00D97B70"/>
    <w:rsid w:val="00DA1CF4"/>
    <w:rsid w:val="00DA357D"/>
    <w:rsid w:val="00DB0314"/>
    <w:rsid w:val="00DB17ED"/>
    <w:rsid w:val="00DC2F05"/>
    <w:rsid w:val="00DC439B"/>
    <w:rsid w:val="00DE6098"/>
    <w:rsid w:val="00DF78AA"/>
    <w:rsid w:val="00DF79EC"/>
    <w:rsid w:val="00E03CA9"/>
    <w:rsid w:val="00E059BA"/>
    <w:rsid w:val="00E10D4A"/>
    <w:rsid w:val="00E148BC"/>
    <w:rsid w:val="00E2080A"/>
    <w:rsid w:val="00E208FD"/>
    <w:rsid w:val="00E227F3"/>
    <w:rsid w:val="00E2699E"/>
    <w:rsid w:val="00E35921"/>
    <w:rsid w:val="00E3597C"/>
    <w:rsid w:val="00E459B4"/>
    <w:rsid w:val="00E468A9"/>
    <w:rsid w:val="00E51D69"/>
    <w:rsid w:val="00E52687"/>
    <w:rsid w:val="00E534FB"/>
    <w:rsid w:val="00E644BB"/>
    <w:rsid w:val="00E74391"/>
    <w:rsid w:val="00E8038E"/>
    <w:rsid w:val="00E8298B"/>
    <w:rsid w:val="00E870D5"/>
    <w:rsid w:val="00E9117C"/>
    <w:rsid w:val="00E93510"/>
    <w:rsid w:val="00E94469"/>
    <w:rsid w:val="00EA7CF1"/>
    <w:rsid w:val="00EB00A7"/>
    <w:rsid w:val="00EB21C2"/>
    <w:rsid w:val="00EB4B31"/>
    <w:rsid w:val="00EB7874"/>
    <w:rsid w:val="00ED21E8"/>
    <w:rsid w:val="00EE4C2E"/>
    <w:rsid w:val="00F13D3F"/>
    <w:rsid w:val="00F144FA"/>
    <w:rsid w:val="00F31840"/>
    <w:rsid w:val="00F31E81"/>
    <w:rsid w:val="00F33150"/>
    <w:rsid w:val="00F3594D"/>
    <w:rsid w:val="00F35999"/>
    <w:rsid w:val="00F366A4"/>
    <w:rsid w:val="00F534CB"/>
    <w:rsid w:val="00F53B9F"/>
    <w:rsid w:val="00F6159D"/>
    <w:rsid w:val="00F65826"/>
    <w:rsid w:val="00F734A5"/>
    <w:rsid w:val="00F81642"/>
    <w:rsid w:val="00F81C1F"/>
    <w:rsid w:val="00FA0B82"/>
    <w:rsid w:val="00FB1A18"/>
    <w:rsid w:val="00FC0B13"/>
    <w:rsid w:val="00FC1B76"/>
    <w:rsid w:val="00FC4817"/>
    <w:rsid w:val="00FD6299"/>
    <w:rsid w:val="00FE3F77"/>
    <w:rsid w:val="00FE6872"/>
    <w:rsid w:val="00FF6802"/>
    <w:rsid w:val="06006AB4"/>
    <w:rsid w:val="1586641A"/>
    <w:rsid w:val="7B3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36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36E29"/>
    <w:rPr>
      <w:sz w:val="18"/>
      <w:szCs w:val="18"/>
    </w:rPr>
  </w:style>
  <w:style w:type="table" w:styleId="a6">
    <w:name w:val="Table Grid"/>
    <w:basedOn w:val="a1"/>
    <w:rsid w:val="00236E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5E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366D-F962-4E38-A47C-7CC7130B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364</Words>
  <Characters>2075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微软中国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汕头职业技术学院         采购询价邀请函</dc:title>
  <dc:creator>微软用户</dc:creator>
  <cp:lastModifiedBy>user</cp:lastModifiedBy>
  <cp:revision>18</cp:revision>
  <cp:lastPrinted>2016-06-13T01:20:00Z</cp:lastPrinted>
  <dcterms:created xsi:type="dcterms:W3CDTF">2016-06-12T07:39:00Z</dcterms:created>
  <dcterms:modified xsi:type="dcterms:W3CDTF">2016-06-21T07:25:00Z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