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F14" w:rsidRDefault="00020F14" w:rsidP="00020F14">
      <w:pPr>
        <w:snapToGrid w:val="0"/>
        <w:spacing w:beforeLines="50" w:before="158" w:afterLines="50" w:after="158" w:line="440" w:lineRule="exact"/>
        <w:jc w:val="center"/>
        <w:textAlignment w:val="baseline"/>
        <w:rPr>
          <w:rFonts w:ascii="宋体" w:hAnsi="宋体" w:cs="宋体"/>
          <w:b/>
          <w:sz w:val="28"/>
          <w:szCs w:val="28"/>
          <w:lang w:val="zh-CN"/>
        </w:rPr>
      </w:pPr>
      <w:r>
        <w:rPr>
          <w:rFonts w:ascii="宋体" w:hAnsi="宋体" w:cs="宋体" w:hint="eastAsia"/>
          <w:b/>
          <w:sz w:val="28"/>
          <w:szCs w:val="28"/>
          <w:lang w:val="zh-CN"/>
        </w:rPr>
        <w:t>汕头职业技术学院院长办公会议</w:t>
      </w:r>
      <w:r>
        <w:rPr>
          <w:rFonts w:ascii="宋体" w:hAnsi="宋体" w:cs="宋体" w:hint="eastAsia"/>
          <w:b/>
          <w:sz w:val="28"/>
          <w:szCs w:val="28"/>
        </w:rPr>
        <w:t>工作</w:t>
      </w:r>
      <w:r>
        <w:rPr>
          <w:rFonts w:ascii="宋体" w:hAnsi="宋体" w:cs="宋体" w:hint="eastAsia"/>
          <w:b/>
          <w:sz w:val="28"/>
          <w:szCs w:val="28"/>
          <w:lang w:val="zh-CN"/>
        </w:rPr>
        <w:t>规范</w:t>
      </w:r>
    </w:p>
    <w:p w:rsidR="00020F14" w:rsidRDefault="00020F14" w:rsidP="00020F14">
      <w:pPr>
        <w:widowControl/>
        <w:spacing w:beforeLines="50" w:before="158" w:afterLines="50" w:after="158" w:line="440" w:lineRule="exact"/>
        <w:jc w:val="center"/>
        <w:rPr>
          <w:rFonts w:ascii="宋体" w:hAnsi="宋体" w:cs="宋体"/>
          <w:b/>
          <w:sz w:val="28"/>
          <w:szCs w:val="28"/>
        </w:rPr>
      </w:pPr>
      <w:r>
        <w:rPr>
          <w:rFonts w:ascii="宋体" w:hAnsi="宋体" w:cs="宋体" w:hint="eastAsia"/>
          <w:sz w:val="24"/>
        </w:rPr>
        <w:t>（汕职院办〔2020〕39号）</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根据汕头市政府办印发的《市政府常务会议议事规范》，为进一步规范提请学院院长办公会议审议的议题材料的报送工作，特制定本规范。</w:t>
      </w:r>
    </w:p>
    <w:p w:rsidR="00020F14" w:rsidRDefault="00020F14" w:rsidP="00020F14">
      <w:pPr>
        <w:spacing w:line="440" w:lineRule="exact"/>
        <w:ind w:firstLineChars="200" w:firstLine="482"/>
        <w:rPr>
          <w:rFonts w:ascii="宋体" w:hAnsi="宋体" w:cs="宋体"/>
          <w:b/>
          <w:bCs/>
          <w:sz w:val="24"/>
        </w:rPr>
      </w:pPr>
      <w:r>
        <w:rPr>
          <w:rFonts w:ascii="宋体" w:hAnsi="宋体" w:cs="宋体" w:hint="eastAsia"/>
          <w:b/>
          <w:bCs/>
          <w:sz w:val="24"/>
        </w:rPr>
        <w:t>一、会议时间</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院长办公会议原则上每两周一次，遇有重要情况经院长同意可以随时召开。</w:t>
      </w:r>
    </w:p>
    <w:p w:rsidR="00020F14" w:rsidRDefault="00020F14" w:rsidP="00020F14">
      <w:pPr>
        <w:spacing w:line="440" w:lineRule="exact"/>
        <w:ind w:firstLineChars="200" w:firstLine="482"/>
        <w:rPr>
          <w:rFonts w:ascii="宋体" w:hAnsi="宋体" w:cs="宋体"/>
          <w:b/>
          <w:bCs/>
          <w:sz w:val="24"/>
        </w:rPr>
      </w:pPr>
      <w:r>
        <w:rPr>
          <w:rFonts w:ascii="宋体" w:hAnsi="宋体" w:cs="宋体" w:hint="eastAsia"/>
          <w:b/>
          <w:bCs/>
          <w:sz w:val="24"/>
        </w:rPr>
        <w:t>二、参会人员</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院长办公会议由院长召集主持。院长不能参加会议的，可以委托副院长召集并主持。</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（一）出席人员：院长、副院长。会议必须由半数以上成员到会方能召开。</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学院党委书记、副书记、纪委书记等可视议题情况参加会议。</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（二）列席人员：</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1.院长助理、学院办公室主任、审计室主任、财务处处长等列席会议。</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2.议题直接或简接相关部门主要负责人列席相关议题，涉及师生切身利益的重大议题可以邀请师生代表列席。</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（三）工作人员：学院办公室相关人员。</w:t>
      </w:r>
    </w:p>
    <w:p w:rsidR="00020F14" w:rsidRDefault="00020F14" w:rsidP="00020F14">
      <w:pPr>
        <w:spacing w:line="440" w:lineRule="exact"/>
        <w:ind w:firstLineChars="200" w:firstLine="482"/>
        <w:rPr>
          <w:rFonts w:ascii="宋体" w:hAnsi="宋体" w:cs="宋体"/>
          <w:b/>
          <w:bCs/>
          <w:sz w:val="24"/>
        </w:rPr>
      </w:pPr>
      <w:r>
        <w:rPr>
          <w:rFonts w:ascii="宋体" w:hAnsi="宋体" w:cs="宋体" w:hint="eastAsia"/>
          <w:b/>
          <w:bCs/>
          <w:sz w:val="24"/>
        </w:rPr>
        <w:t>三、议题范围</w:t>
      </w:r>
    </w:p>
    <w:p w:rsidR="00020F14" w:rsidRDefault="00020F14" w:rsidP="00020F14">
      <w:pPr>
        <w:adjustRightInd w:val="0"/>
        <w:snapToGrid w:val="0"/>
        <w:spacing w:line="440" w:lineRule="exact"/>
        <w:ind w:firstLineChars="200" w:firstLine="480"/>
        <w:textAlignment w:val="baseline"/>
        <w:rPr>
          <w:rFonts w:ascii="宋体" w:hAnsi="宋体" w:cs="宋体"/>
          <w:sz w:val="24"/>
        </w:rPr>
      </w:pPr>
      <w:r>
        <w:rPr>
          <w:rFonts w:ascii="宋体" w:hAnsi="宋体" w:cs="宋体" w:hint="eastAsia"/>
          <w:sz w:val="24"/>
        </w:rPr>
        <w:t>（一）符合下列条件之一的事项，可确定为院长办公会议议题：</w:t>
      </w:r>
    </w:p>
    <w:p w:rsidR="00020F14" w:rsidRDefault="00020F14" w:rsidP="00020F14">
      <w:pPr>
        <w:adjustRightInd w:val="0"/>
        <w:snapToGrid w:val="0"/>
        <w:spacing w:line="440" w:lineRule="exact"/>
        <w:textAlignment w:val="baseline"/>
        <w:rPr>
          <w:rFonts w:ascii="宋体" w:hAnsi="宋体" w:cs="宋体"/>
          <w:sz w:val="24"/>
        </w:rPr>
      </w:pPr>
      <w:r>
        <w:rPr>
          <w:rFonts w:ascii="宋体" w:hAnsi="宋体" w:cs="宋体" w:hint="eastAsia"/>
          <w:sz w:val="24"/>
        </w:rPr>
        <w:t xml:space="preserve">    1.院长办公会议研究提议的重要事项：包括：（1）教师队伍建设、学生培养、学科建设、校园建设等学院内涵发展的重要工作规划，学院教学、科研、行政管理的重要改革措施、重要规章制度、重要工作计划等。（2）学院行政管理组织机构和人员编制的设置与调整方案，学术组织机构的设置与调整方案。（3）学院人才工作规划、重要人才政策、重要人才工程计划，涉及人才工作体制机制创新、人才成长环境优化等重要事项。（4）学院年度财务预算方案、决算情况的审定，未列入学院年度预算的预算追加和大额度支出，重大捐赠，以及其他大额度资金运作事项。（5）学院重要资产处置、重要办学资源配置、无形资产授权使用方案。（6）国家或地方各类重点建设项目、国内国（境）外科学技术文化交流与合作重要项目、重大合资合作项目、重要设备和大宗物资采购或购买服务、重大基本建设和大额度基建修缮项目等学校重大项目设立和安排方案。（7）学术委员会、学位委员会等学术组织建设，以及学校学术评价、审议、评定工作中的重要事项。（8）教学、科研、行政管理的省部级以上重大表彰推荐和校级重大表彰事项。（9）大学文化建设和校风教风学风建设的重要事项。（10）教职工薪酬体系、收入分配</w:t>
      </w:r>
      <w:r>
        <w:rPr>
          <w:rFonts w:ascii="宋体" w:hAnsi="宋体" w:cs="宋体" w:hint="eastAsia"/>
          <w:sz w:val="24"/>
        </w:rPr>
        <w:lastRenderedPageBreak/>
        <w:t>及福利待遇、奖励、惩处和其他事关师生员工切身利益的重要事项。（11）院长认为需要提交党委委会讨论决定的其他事项。（12）党委会认为需要先由院长办公会议审议的事项。</w:t>
      </w:r>
    </w:p>
    <w:p w:rsidR="00020F14" w:rsidRDefault="00020F14" w:rsidP="00020F14">
      <w:pPr>
        <w:adjustRightInd w:val="0"/>
        <w:snapToGrid w:val="0"/>
        <w:spacing w:line="440" w:lineRule="exact"/>
        <w:ind w:firstLineChars="200" w:firstLine="480"/>
        <w:textAlignment w:val="baseline"/>
        <w:rPr>
          <w:rFonts w:ascii="宋体" w:hAnsi="宋体" w:cs="宋体"/>
          <w:sz w:val="24"/>
        </w:rPr>
      </w:pPr>
      <w:r>
        <w:rPr>
          <w:rFonts w:ascii="宋体" w:hAnsi="宋体" w:cs="宋体" w:hint="eastAsia"/>
          <w:sz w:val="24"/>
        </w:rPr>
        <w:t>2.院长办公会议讨论决定的事项：包括：（1）贯彻落实党的教育工作方针政策以及上级部门决策部署，加强教学、科研、行政管理的工作措施。（2）执行学院党委会决定或决议事项的实施方案和重要措施。（3）学院教学、科研、行政管理等具体规章制度和工作计划安排。（4）学院人才引进、培养、使用工作的重要事项。（5）学院教师以及内部其他工作人员的人事聘任、解聘、考核、晋升、管理等重要事项。（6）学院年度财务预算方案的执行，大额度支出和年度追加预算的执行，大额度资金调动、使用和运作的具体安排，以及财务管理与监督审计的重要事项。（7）学院重要资产处置、重要办学资源配置、无形资产授权使用方案实施中的重要事项。（8）学院重大建设、合作、采购项目实施中的重要事项。（9）学院年度审计计划安排、重点审计项目执行等年度审计事项。（10）学院学科设置、建设与评估，专业设置与调整等重要事项。（11）人才培养方案制定与修订，课程体系建设和调整，教材编审，年度招生就业和学生毕业等重要事项。（12）科研项目设立，科研经费管理，科研成果申报、奖励与转化等重要事项。（13）学院服务国家和地方经济社会发展的重要事项。（14）学院对外交流与合作的重要事项。（15）实施思想品德教育，推进课程思政建设和教师、学生社会实践的重要措施。（16）学院学术委员会等学术组织提交审议的相关事项。（17）教师及内部其他工作人员政纪处分，学生学籍管理、奖励及违规处理等重要事项。（18）学院安全稳定和后勤保障工作的重要事项。（19）教职工代表大会、学生代表大会工会会员代表大会和团员代表大会有关行政工作的提案、意见办理事项。（20）其他事关学院事业发展、师生员工切身利益的重要行政事项。（21）按规定需要由院长办公会议审议的其他事项。</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二）院长办公会议议题应属学院行政会议职权范围，或需经学院行政批准、同意的事项。对于提请院长办公会议研究的具体操作性事项，会议一般只提出处理原则、明确责任单位或确定进一步协调人，不对具体细节性问题作出决定。</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（三）院长或分管副院长在职权范围内，主持或委托相关部门协调形成的《工作会议纪要》，或采取会签审批办法决定的重要事项，有关部门未有重大分歧意见的，可向院长办公会议通报，不进行讨论。</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（四）紧急情况下不能提交院长办公会议研究讨论的事项，可由院长与分管院领导共同商议临机处置，事后应及时向院办公会议通报。</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（五）以下事项不应提请院长办公会议审议：（1） 依照分工可由院长、副院长等独</w:t>
      </w:r>
      <w:r>
        <w:rPr>
          <w:rFonts w:ascii="宋体" w:hAnsi="宋体" w:cs="宋体" w:hint="eastAsia"/>
          <w:sz w:val="24"/>
        </w:rPr>
        <w:lastRenderedPageBreak/>
        <w:t>立处理的事项；（2）依职责应由学院相关工作部门决定的事项；（3）未经法律审查的重大行政决策事项；（4）未按有关规定完成征求意见、公示、专家咨询论证以及会前协调等工作的事项；（5）其他不属于院长办公会议议事范围的事项。</w:t>
      </w:r>
    </w:p>
    <w:p w:rsidR="00020F14" w:rsidRDefault="00020F14" w:rsidP="00020F14">
      <w:pPr>
        <w:spacing w:line="440" w:lineRule="exact"/>
        <w:ind w:firstLineChars="200" w:firstLine="482"/>
        <w:rPr>
          <w:rFonts w:ascii="宋体" w:hAnsi="宋体" w:cs="宋体"/>
          <w:b/>
          <w:bCs/>
          <w:sz w:val="24"/>
        </w:rPr>
      </w:pPr>
      <w:r>
        <w:rPr>
          <w:rFonts w:ascii="宋体" w:hAnsi="宋体" w:cs="宋体" w:hint="eastAsia"/>
          <w:b/>
          <w:bCs/>
          <w:sz w:val="24"/>
        </w:rPr>
        <w:t>四、议题审定</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一）院长提出或批示，或由学院领导班子其他成员提出并报院长综合考虑后确定。重要议题院长应当在会前听取党委书记意见，意见不一致的议题应暂缓上会。集体决定重要事项前，党委书记、院长和有关领导班子成员要个别酝酿、充分沟通。</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（二）各职能部门报请学院审定的重大事项，经各职能部门报分管院领导协调、审核后，报院长确定后，列为院长办公会议议题，提请院长办公会议研究。</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三）拟提交院长办公会议审议事项，上报学院办公室审核前，议题提交部门应会同有关部门开展调查研究，充分听取各方面意见，进行合法合规性审查和风险评估，完成议题前置程序：（1）对专业性、技术性较强的重要事项，应经过专家评估及技术、政策、法律咨询；（2）涉及学术事务的重要事项，应充分听取学术委员会等学术组织意见；（3）对事关师生员工切身利益的重要事项，应通过教职工代表大会或其他方式，广泛听取师生员工的意见。（4）属于学院专门领导小组、委员会职责范围的议题，应当通过专门领导小组、委员会讨论，提出明确意见后，再提交院长办公会议讨论。</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（四）汇报内容涉及其他相关部门业务的事项，必须在上会前由议题提交部门进行充分协调并达成一致意见。涉及重大项目、大额资金等方面的内容 ，须征求有关职能部门意见。情况复杂、意见分歧较大的事项，应在上会前由分管副院长召开会议进行协调研究，达成基本一致意见，方可提交上会。</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（五）以院办或学院名义发文的议题文稿，报送前要经起草部门主要负责同志签批，并报送分管院领导审定。</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（六）分管院领导在会前须就议题内容向会议召集人（院长）汇报拟提交的议题情况。</w:t>
      </w:r>
    </w:p>
    <w:p w:rsidR="00020F14" w:rsidRDefault="00020F14" w:rsidP="00020F14">
      <w:pPr>
        <w:spacing w:line="440" w:lineRule="exact"/>
        <w:ind w:firstLineChars="200" w:firstLine="482"/>
        <w:rPr>
          <w:rFonts w:ascii="宋体" w:hAnsi="宋体" w:cs="宋体"/>
          <w:b/>
          <w:bCs/>
          <w:sz w:val="24"/>
        </w:rPr>
      </w:pPr>
      <w:r>
        <w:rPr>
          <w:rFonts w:ascii="宋体" w:hAnsi="宋体" w:cs="宋体" w:hint="eastAsia"/>
          <w:b/>
          <w:bCs/>
          <w:sz w:val="24"/>
        </w:rPr>
        <w:t>五、材料的报送</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（一）明确提请院长办公会议审议的文件材料，由议题提交部门按照统一格式和份数要求印刷装订。主要包括：</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1. 汕头职业技术学院院长办公会会议讨论议题呈批表（详见附件1）。</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2. 审议事项的正式文本：“关于×××××××的情况汇报”（格式详见附件2）。包括：提请院长办公会议审议的汇报材料或议题有关情况的说明、文件送审稿等。拟提请学院名义发文的，报送材料应包括文件送审稿、征求意见反馈函及采纳情况、制定说</w:t>
      </w:r>
      <w:r>
        <w:rPr>
          <w:rFonts w:ascii="宋体" w:hAnsi="宋体" w:cs="宋体" w:hint="eastAsia"/>
          <w:sz w:val="24"/>
        </w:rPr>
        <w:lastRenderedPageBreak/>
        <w:t>明、主要参考材料等。</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3.议题有关情况的说明：“关于×××××××的情况说明（格式详见附件2）。说明应当包括背景情况、主要内容、主要依据、处理意见的合理性和可行性、对学院可能产生影响的评估分析、协调各有关部门的意见（对于存在重大分歧意见的问题，议题提交部门必须提出倾向性意见并阐明依据、理由）、按有关规定送交专家论证和征求意见的情况。</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4. 其他对决策有重要参考价值的资料，包括：</w:t>
      </w:r>
      <w:r>
        <w:rPr>
          <w:rFonts w:ascii="宋体" w:hAnsi="宋体" w:cs="宋体" w:hint="eastAsia"/>
          <w:sz w:val="24"/>
        </w:rPr>
        <w:sym w:font="Wingdings" w:char="0081"/>
      </w:r>
      <w:r>
        <w:rPr>
          <w:rFonts w:ascii="宋体" w:hAnsi="宋体" w:cs="宋体" w:hint="eastAsia"/>
          <w:sz w:val="24"/>
        </w:rPr>
        <w:t xml:space="preserve"> 涉及“三重一大”议题的，提交部门须书面征求学院学院行政班子的意见并提交意见的采纳情况说明；</w:t>
      </w:r>
      <w:r>
        <w:rPr>
          <w:rFonts w:ascii="宋体" w:hAnsi="宋体" w:cs="宋体" w:hint="eastAsia"/>
          <w:sz w:val="24"/>
        </w:rPr>
        <w:sym w:font="Wingdings" w:char="0082"/>
      </w:r>
      <w:r>
        <w:rPr>
          <w:rFonts w:ascii="宋体" w:hAnsi="宋体" w:cs="宋体" w:hint="eastAsia"/>
          <w:sz w:val="24"/>
        </w:rPr>
        <w:t>涉及学院年度财务预算方案的执行，大额度支出和年度追加预算的执行，大额度资金调动、使用和运作的具体安排，学院重要资产处置、重要办学资源配置，学院重大建设、合作、采购项目实施中的重要事项的议题须书面征求审计室、计划财务处的意见（以上事项由计划财务处提交的议题则书面审计室的意见）；</w:t>
      </w:r>
      <w:r>
        <w:rPr>
          <w:rFonts w:ascii="宋体" w:hAnsi="宋体" w:cs="宋体" w:hint="eastAsia"/>
          <w:sz w:val="24"/>
        </w:rPr>
        <w:sym w:font="Wingdings" w:char="0083"/>
      </w:r>
      <w:r>
        <w:rPr>
          <w:rFonts w:ascii="宋体" w:hAnsi="宋体" w:cs="宋体" w:hint="eastAsia"/>
          <w:sz w:val="24"/>
        </w:rPr>
        <w:t xml:space="preserve"> 涉及规章制度的制订、合同纠纷等与法律法规有关的议题须书面征求法律顾问的意见；涉及重要事项的，须有征求意见、咨询论证、法律审查、风险评估的书面回复及学术委员会、教职工代表大会或其他会议的会议纪要等材料。</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（二）议题提交部门一般应于会议召开3天前经学院办公室初审的会议材料印制3份送综合科</w:t>
      </w:r>
      <w:hyperlink r:id="rId7" w:history="1">
        <w:r>
          <w:rPr>
            <w:rFonts w:ascii="宋体" w:hAnsi="宋体" w:cs="宋体" w:hint="eastAsia"/>
            <w:sz w:val="24"/>
          </w:rPr>
          <w:t>。未在规定时间内送达、经催报仍未按时按质送达的，经报院长同意，将该议题延至下次院长办公会议审议。对因材料未按时送达影响工作的，经呈报学院办公室分管领导同意进行通报，并抄送学院纪委。</w:t>
        </w:r>
      </w:hyperlink>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三）报送材料不符合内容要求或格式规范的，经呈报分管领导同意，及时通知报送部门补正。若因临时动议未能及时提交会议材料的，经请示学院主要负责人同意后于会前提供8份纸质会议材料供参会院领导审阅。</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四）召开院长办公会议前，由学院办公室收集议题并编制《院长办公会议议题表》，内容包括：会议时间、议题、汇报人、汇报时间、列席人员等，在会前3个工作日内，经学院办公室主任审核后，报院长或院长委托的副院长审定。</w:t>
      </w:r>
    </w:p>
    <w:p w:rsidR="00020F14" w:rsidRDefault="00020F14" w:rsidP="00020F14">
      <w:pPr>
        <w:spacing w:line="440" w:lineRule="exact"/>
        <w:ind w:firstLineChars="200" w:firstLine="482"/>
        <w:rPr>
          <w:rFonts w:ascii="宋体" w:hAnsi="宋体" w:cs="宋体"/>
          <w:b/>
          <w:bCs/>
          <w:sz w:val="24"/>
        </w:rPr>
      </w:pPr>
      <w:r>
        <w:rPr>
          <w:rFonts w:ascii="宋体" w:hAnsi="宋体" w:cs="宋体" w:hint="eastAsia"/>
          <w:b/>
          <w:bCs/>
          <w:sz w:val="24"/>
        </w:rPr>
        <w:t>五、会议的组织和纪律</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（一）院长办公会议通知由学院办公室制发。议题材料由议题提交部门按要求的格式和份数印制，连同电子文本于会前送交学院办公室，电子邮箱：o_yzbgh@stpt.edu.cn。</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二）会议应有半数以上学院行政领导出席方可召开。学院行政领导因故不能出席时，须在会前向院长或院长委托召集会议的副院长请假，对会议议题的意见和建议可在会前提出。院长办公会议列席人员请假须向院长或院长委托召集会议的副院长报告后向</w:t>
      </w:r>
      <w:r>
        <w:rPr>
          <w:rFonts w:ascii="宋体" w:hAnsi="宋体" w:cs="宋体" w:hint="eastAsia"/>
          <w:sz w:val="24"/>
        </w:rPr>
        <w:lastRenderedPageBreak/>
        <w:t>学院办公室备案；未经批准同意不得缺席或由他人代替出席。</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三）院长办公会议相关议题原则上由分管院领导作主要汇报，议题提交部门负责人和其他相关列席部门作补充汇报。汇报人发言应简明扼要、言简意赅，汇报时间控制在5分钟以内。补充汇报或参与审议的列席人员，可就有关问题发表意见或进行说明，时间控制在2分钟以内。出席人员应当充分讨论，对决策建议明确表示同意、不同意或缓议的意见，并说明理由。</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四）议题提交部门上报的院长办公会议议题材料，以及在会上发表的意见，应该全面、真实反映议题涉及有关事项和相关部门的分歧意见。对违反上述规定，致使决策发生失误，造成严重后果的，将对部门负责人及直接负责人实施问责。</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五）列席会议的部门，会前应全面、充分了解参与相关议题事项协调或征求意见时的意见，对原已正式发表的意见负责；除重大情况变化或政策发生重大调整外，不应在会上发表与原已正式发表意见不相符的意见。对违反上述规定，致使决策发生失误，造成严重后果的，将对部门负责人及直接责任人实施问责。</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（六）参会人员必须严格遵守会议纪律和保密纪律。未经同意不得泄露会议内容和讨论情况，注意保管文件材料，标有“内部资料”、“会后收回”或有密级的文件，会后应交还会务工作人员。</w:t>
      </w:r>
    </w:p>
    <w:p w:rsidR="00020F14" w:rsidRDefault="00020F14" w:rsidP="00020F14">
      <w:pPr>
        <w:spacing w:line="440" w:lineRule="exact"/>
        <w:ind w:firstLineChars="200" w:firstLine="482"/>
        <w:rPr>
          <w:rFonts w:ascii="宋体" w:hAnsi="宋体" w:cs="宋体"/>
          <w:b/>
          <w:bCs/>
          <w:sz w:val="24"/>
        </w:rPr>
      </w:pPr>
      <w:r>
        <w:rPr>
          <w:rFonts w:ascii="宋体" w:hAnsi="宋体" w:cs="宋体" w:hint="eastAsia"/>
          <w:b/>
          <w:bCs/>
          <w:sz w:val="24"/>
        </w:rPr>
        <w:t>六、会议决定事项的公开和落实</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（一）院长办公会议审议决定的事项，以会议纪要及正式文件为准。会议纪要由学院办公室负责整理，于会后2个工作日内形成初稿，经学院办公室主任审核后报院长和相关副院长会签，由院长签发。</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（二）院长办公会议审议未通过的议题，提交部门要按院长办公会议的具体意见抓紧办理。如需再次提交院长办公会议审议，由提交部门根据学院领导批示和实际情况另行确定议题材料上报时限。</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三）院长办公会议决定事项的落实情况，由学院办公室负责做好跟踪督办工作。议题原则不超过一个月办结。办理进展情况由学院办公室及时汇总并向学院领导报送通报。有关重点项目建设等需较长时间分阶段、分步骤推进的议定事项，议题提交部门要每月定期向学院办公室反馈办理进展情况。</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四）院长办公会议拟同意的“三重一大”事项，由各议题提交部门在会后一天内，按《关于提请学院党委会议审议的议题及有关材料报审工作规范》要求向党委办公室提交议题材料，并抄送一份送学院办公室留存。</w:t>
      </w:r>
    </w:p>
    <w:p w:rsidR="00020F14" w:rsidRDefault="00020F14" w:rsidP="00020F14">
      <w:pPr>
        <w:spacing w:line="440" w:lineRule="exact"/>
        <w:ind w:firstLineChars="200" w:firstLine="482"/>
        <w:rPr>
          <w:rFonts w:ascii="宋体" w:hAnsi="宋体" w:cs="宋体"/>
          <w:b/>
          <w:bCs/>
          <w:sz w:val="24"/>
        </w:rPr>
      </w:pPr>
      <w:r>
        <w:rPr>
          <w:rFonts w:ascii="宋体" w:hAnsi="宋体" w:cs="宋体" w:hint="eastAsia"/>
          <w:b/>
          <w:bCs/>
          <w:sz w:val="24"/>
        </w:rPr>
        <w:t>七、附 则</w:t>
      </w: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lastRenderedPageBreak/>
        <w:t>本规范是对《汕头职业技术学院院长办公会议议事规则》议题报审等工作的细化规范，由学院院长办公会议负责解释，具体工作由学院办公室承担，自印发之日起实施。</w:t>
      </w:r>
    </w:p>
    <w:p w:rsidR="00020F14" w:rsidRDefault="00020F14" w:rsidP="00020F14">
      <w:pPr>
        <w:spacing w:line="440" w:lineRule="exact"/>
        <w:ind w:firstLineChars="200" w:firstLine="480"/>
        <w:rPr>
          <w:rFonts w:ascii="宋体" w:hAnsi="宋体" w:cs="宋体"/>
          <w:sz w:val="24"/>
        </w:rPr>
      </w:pPr>
    </w:p>
    <w:p w:rsidR="00020F14" w:rsidRDefault="00020F14" w:rsidP="00020F14">
      <w:pPr>
        <w:spacing w:line="440" w:lineRule="exact"/>
        <w:ind w:firstLineChars="200" w:firstLine="480"/>
        <w:rPr>
          <w:rFonts w:ascii="宋体" w:hAnsi="宋体" w:cs="宋体"/>
          <w:sz w:val="24"/>
        </w:rPr>
      </w:pPr>
      <w:r>
        <w:rPr>
          <w:rFonts w:ascii="宋体" w:hAnsi="宋体" w:cs="宋体" w:hint="eastAsia"/>
          <w:sz w:val="24"/>
        </w:rPr>
        <w:t>附件：1.汕头职业技术学院院长办公会会议讨论议题呈批表</w:t>
      </w:r>
    </w:p>
    <w:p w:rsidR="00020F14" w:rsidRDefault="00020F14" w:rsidP="00020F14">
      <w:pPr>
        <w:spacing w:line="440" w:lineRule="exact"/>
        <w:ind w:firstLineChars="500" w:firstLine="1200"/>
        <w:rPr>
          <w:rFonts w:ascii="宋体" w:hAnsi="宋体" w:cs="宋体"/>
          <w:sz w:val="24"/>
        </w:rPr>
      </w:pPr>
      <w:r>
        <w:rPr>
          <w:rFonts w:ascii="宋体" w:hAnsi="宋体" w:cs="宋体" w:hint="eastAsia"/>
          <w:sz w:val="24"/>
        </w:rPr>
        <w:t>2.关于议题的情况汇报/说明（格式范本）</w:t>
      </w:r>
    </w:p>
    <w:p w:rsidR="00020F14" w:rsidRDefault="00020F14" w:rsidP="00020F14">
      <w:pPr>
        <w:spacing w:line="440" w:lineRule="exact"/>
        <w:ind w:firstLineChars="500" w:firstLine="1200"/>
        <w:rPr>
          <w:rFonts w:ascii="宋体" w:hAnsi="宋体" w:cs="宋体"/>
          <w:sz w:val="24"/>
        </w:rPr>
      </w:pPr>
      <w:r>
        <w:rPr>
          <w:rFonts w:ascii="宋体" w:hAnsi="宋体" w:cs="宋体" w:hint="eastAsia"/>
          <w:sz w:val="24"/>
        </w:rPr>
        <w:t>3.院长办公会议决定事项跟踪表</w:t>
      </w:r>
    </w:p>
    <w:p w:rsidR="00020F14" w:rsidRDefault="00020F14" w:rsidP="00020F14">
      <w:pPr>
        <w:pStyle w:val="a5"/>
        <w:spacing w:before="0" w:after="0" w:line="440" w:lineRule="exact"/>
        <w:jc w:val="both"/>
        <w:rPr>
          <w:rFonts w:ascii="宋体" w:hAnsi="宋体" w:cs="宋体"/>
          <w:b w:val="0"/>
          <w:bCs w:val="0"/>
          <w:sz w:val="24"/>
          <w:szCs w:val="24"/>
        </w:rPr>
      </w:pPr>
      <w:r>
        <w:rPr>
          <w:rFonts w:ascii="宋体" w:hAnsi="宋体" w:cs="宋体" w:hint="eastAsia"/>
          <w:sz w:val="24"/>
          <w:szCs w:val="24"/>
        </w:rPr>
        <w:br w:type="page"/>
      </w:r>
      <w:r>
        <w:rPr>
          <w:rFonts w:ascii="宋体" w:hAnsi="宋体" w:cs="宋体" w:hint="eastAsia"/>
          <w:b w:val="0"/>
          <w:bCs w:val="0"/>
          <w:sz w:val="24"/>
          <w:szCs w:val="24"/>
        </w:rPr>
        <w:lastRenderedPageBreak/>
        <w:t>附件1</w:t>
      </w:r>
    </w:p>
    <w:p w:rsidR="00020F14" w:rsidRDefault="00020F14" w:rsidP="00020F14">
      <w:pPr>
        <w:pStyle w:val="a5"/>
        <w:spacing w:before="0" w:after="0" w:line="440" w:lineRule="exact"/>
        <w:rPr>
          <w:rFonts w:ascii="宋体" w:hAnsi="宋体" w:cs="宋体"/>
          <w:sz w:val="24"/>
          <w:szCs w:val="24"/>
        </w:rPr>
      </w:pPr>
      <w:r>
        <w:rPr>
          <w:rFonts w:ascii="宋体" w:hAnsi="宋体" w:cs="宋体" w:hint="eastAsia"/>
          <w:sz w:val="24"/>
          <w:szCs w:val="24"/>
        </w:rPr>
        <w:t>汕头职业技术学院院长办公会会议讨论议题呈批表</w:t>
      </w:r>
    </w:p>
    <w:tbl>
      <w:tblPr>
        <w:tblW w:w="96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69"/>
        <w:gridCol w:w="5176"/>
        <w:gridCol w:w="3042"/>
      </w:tblGrid>
      <w:tr w:rsidR="00020F14" w:rsidTr="003B2714">
        <w:trPr>
          <w:trHeight w:val="441"/>
          <w:jc w:val="center"/>
        </w:trPr>
        <w:tc>
          <w:tcPr>
            <w:tcW w:w="1469" w:type="dxa"/>
            <w:vAlign w:val="center"/>
          </w:tcPr>
          <w:p w:rsidR="00020F14" w:rsidRDefault="00020F14" w:rsidP="003B2714">
            <w:pPr>
              <w:spacing w:line="440" w:lineRule="exact"/>
              <w:jc w:val="center"/>
              <w:rPr>
                <w:rFonts w:ascii="宋体" w:hAnsi="宋体" w:cs="宋体"/>
                <w:b/>
                <w:sz w:val="24"/>
              </w:rPr>
            </w:pPr>
            <w:r>
              <w:rPr>
                <w:rFonts w:ascii="宋体" w:hAnsi="宋体" w:cs="宋体" w:hint="eastAsia"/>
                <w:b/>
                <w:sz w:val="24"/>
              </w:rPr>
              <w:t>议题名称</w:t>
            </w:r>
          </w:p>
        </w:tc>
        <w:tc>
          <w:tcPr>
            <w:tcW w:w="8218" w:type="dxa"/>
            <w:gridSpan w:val="2"/>
            <w:vAlign w:val="center"/>
          </w:tcPr>
          <w:p w:rsidR="00020F14" w:rsidRDefault="00020F14" w:rsidP="003B2714">
            <w:pPr>
              <w:spacing w:line="440" w:lineRule="exact"/>
              <w:ind w:firstLineChars="150" w:firstLine="360"/>
              <w:rPr>
                <w:rFonts w:ascii="宋体" w:hAnsi="宋体" w:cs="宋体"/>
                <w:sz w:val="24"/>
              </w:rPr>
            </w:pPr>
          </w:p>
        </w:tc>
      </w:tr>
      <w:tr w:rsidR="00020F14" w:rsidTr="003B2714">
        <w:trPr>
          <w:trHeight w:val="390"/>
          <w:jc w:val="center"/>
        </w:trPr>
        <w:tc>
          <w:tcPr>
            <w:tcW w:w="1469" w:type="dxa"/>
            <w:vMerge w:val="restart"/>
            <w:vAlign w:val="center"/>
          </w:tcPr>
          <w:p w:rsidR="00020F14" w:rsidRDefault="00020F14" w:rsidP="003B2714">
            <w:pPr>
              <w:spacing w:line="440" w:lineRule="exact"/>
              <w:jc w:val="center"/>
              <w:rPr>
                <w:rFonts w:ascii="宋体" w:hAnsi="宋体" w:cs="宋体"/>
                <w:b/>
                <w:sz w:val="24"/>
              </w:rPr>
            </w:pPr>
            <w:r>
              <w:rPr>
                <w:rFonts w:ascii="宋体" w:hAnsi="宋体" w:cs="宋体" w:hint="eastAsia"/>
                <w:b/>
                <w:sz w:val="24"/>
              </w:rPr>
              <w:t>议题类型</w:t>
            </w:r>
          </w:p>
        </w:tc>
        <w:tc>
          <w:tcPr>
            <w:tcW w:w="5176" w:type="dxa"/>
            <w:vMerge w:val="restart"/>
            <w:vAlign w:val="center"/>
          </w:tcPr>
          <w:p w:rsidR="00020F14" w:rsidRDefault="00020F14" w:rsidP="003B2714">
            <w:pPr>
              <w:spacing w:line="440" w:lineRule="exact"/>
              <w:ind w:firstLineChars="100" w:firstLine="240"/>
              <w:jc w:val="left"/>
              <w:rPr>
                <w:rFonts w:ascii="宋体" w:hAnsi="宋体" w:cs="宋体"/>
                <w:bCs/>
                <w:sz w:val="24"/>
              </w:rPr>
            </w:pPr>
            <w:r>
              <w:rPr>
                <w:rFonts w:ascii="宋体" w:hAnsi="宋体" w:cs="宋体" w:hint="eastAsia"/>
                <w:bCs/>
                <w:sz w:val="24"/>
              </w:rPr>
              <w:sym w:font="Wingdings" w:char="00A8"/>
            </w:r>
            <w:r>
              <w:rPr>
                <w:rFonts w:ascii="宋体" w:hAnsi="宋体" w:cs="宋体" w:hint="eastAsia"/>
                <w:bCs/>
                <w:sz w:val="24"/>
              </w:rPr>
              <w:t xml:space="preserve">请示决策类      </w:t>
            </w:r>
            <w:r>
              <w:rPr>
                <w:rFonts w:ascii="宋体" w:hAnsi="宋体" w:cs="宋体" w:hint="eastAsia"/>
                <w:bCs/>
                <w:sz w:val="24"/>
              </w:rPr>
              <w:sym w:font="Wingdings" w:char="00A8"/>
            </w:r>
            <w:r>
              <w:rPr>
                <w:rFonts w:ascii="宋体" w:hAnsi="宋体" w:cs="宋体" w:hint="eastAsia"/>
                <w:bCs/>
                <w:sz w:val="24"/>
              </w:rPr>
              <w:t>研究提议类</w:t>
            </w:r>
          </w:p>
          <w:p w:rsidR="00020F14" w:rsidRDefault="00020F14" w:rsidP="003B2714">
            <w:pPr>
              <w:spacing w:line="440" w:lineRule="exact"/>
              <w:ind w:firstLineChars="100" w:firstLine="240"/>
              <w:jc w:val="left"/>
              <w:rPr>
                <w:rFonts w:ascii="宋体" w:hAnsi="宋体" w:cs="宋体"/>
                <w:b/>
                <w:sz w:val="24"/>
              </w:rPr>
            </w:pPr>
            <w:r>
              <w:rPr>
                <w:rFonts w:ascii="宋体" w:hAnsi="宋体" w:cs="宋体" w:hint="eastAsia"/>
                <w:bCs/>
                <w:sz w:val="24"/>
              </w:rPr>
              <w:sym w:font="Wingdings" w:char="00A8"/>
            </w:r>
            <w:r>
              <w:rPr>
                <w:rFonts w:ascii="宋体" w:hAnsi="宋体" w:cs="宋体" w:hint="eastAsia"/>
                <w:bCs/>
                <w:sz w:val="24"/>
              </w:rPr>
              <w:t xml:space="preserve">报告知晓类      </w:t>
            </w:r>
            <w:r>
              <w:rPr>
                <w:rFonts w:ascii="宋体" w:hAnsi="宋体" w:cs="宋体" w:hint="eastAsia"/>
                <w:bCs/>
                <w:sz w:val="24"/>
              </w:rPr>
              <w:sym w:font="Wingdings" w:char="00A8"/>
            </w:r>
            <w:r>
              <w:rPr>
                <w:rFonts w:ascii="宋体" w:hAnsi="宋体" w:cs="宋体" w:hint="eastAsia"/>
                <w:bCs/>
                <w:sz w:val="24"/>
              </w:rPr>
              <w:t>其他</w:t>
            </w:r>
          </w:p>
        </w:tc>
        <w:tc>
          <w:tcPr>
            <w:tcW w:w="3042" w:type="dxa"/>
            <w:vAlign w:val="center"/>
          </w:tcPr>
          <w:p w:rsidR="00020F14" w:rsidRDefault="00020F14" w:rsidP="003B2714">
            <w:pPr>
              <w:spacing w:line="440" w:lineRule="exact"/>
              <w:jc w:val="center"/>
              <w:rPr>
                <w:rFonts w:ascii="宋体" w:hAnsi="宋体" w:cs="宋体"/>
                <w:b/>
                <w:sz w:val="24"/>
              </w:rPr>
            </w:pPr>
            <w:r>
              <w:rPr>
                <w:rFonts w:ascii="宋体" w:hAnsi="宋体" w:cs="宋体" w:hint="eastAsia"/>
                <w:b/>
                <w:sz w:val="24"/>
              </w:rPr>
              <w:t xml:space="preserve">是否“三重一大”议题 </w:t>
            </w:r>
          </w:p>
        </w:tc>
      </w:tr>
      <w:tr w:rsidR="00020F14" w:rsidTr="003B2714">
        <w:trPr>
          <w:trHeight w:val="390"/>
          <w:jc w:val="center"/>
        </w:trPr>
        <w:tc>
          <w:tcPr>
            <w:tcW w:w="1469" w:type="dxa"/>
            <w:vMerge/>
            <w:vAlign w:val="center"/>
          </w:tcPr>
          <w:p w:rsidR="00020F14" w:rsidRDefault="00020F14" w:rsidP="003B2714">
            <w:pPr>
              <w:spacing w:line="440" w:lineRule="exact"/>
              <w:jc w:val="center"/>
              <w:rPr>
                <w:rFonts w:ascii="宋体" w:hAnsi="宋体" w:cs="宋体"/>
                <w:sz w:val="24"/>
              </w:rPr>
            </w:pPr>
          </w:p>
        </w:tc>
        <w:tc>
          <w:tcPr>
            <w:tcW w:w="5176" w:type="dxa"/>
            <w:vMerge/>
            <w:vAlign w:val="center"/>
          </w:tcPr>
          <w:p w:rsidR="00020F14" w:rsidRDefault="00020F14" w:rsidP="003B2714">
            <w:pPr>
              <w:spacing w:line="440" w:lineRule="exact"/>
              <w:jc w:val="center"/>
              <w:rPr>
                <w:rFonts w:ascii="宋体" w:hAnsi="宋体" w:cs="宋体"/>
                <w:sz w:val="24"/>
              </w:rPr>
            </w:pPr>
          </w:p>
        </w:tc>
        <w:tc>
          <w:tcPr>
            <w:tcW w:w="3042" w:type="dxa"/>
            <w:vAlign w:val="center"/>
          </w:tcPr>
          <w:p w:rsidR="00020F14" w:rsidRDefault="00020F14" w:rsidP="003B2714">
            <w:pPr>
              <w:spacing w:line="440" w:lineRule="exact"/>
              <w:jc w:val="center"/>
              <w:rPr>
                <w:rFonts w:ascii="宋体" w:hAnsi="宋体" w:cs="宋体"/>
                <w:b/>
                <w:sz w:val="24"/>
              </w:rPr>
            </w:pPr>
          </w:p>
        </w:tc>
      </w:tr>
      <w:tr w:rsidR="00020F14" w:rsidTr="003B2714">
        <w:trPr>
          <w:trHeight w:val="397"/>
          <w:jc w:val="center"/>
        </w:trPr>
        <w:tc>
          <w:tcPr>
            <w:tcW w:w="1469" w:type="dxa"/>
            <w:vMerge w:val="restart"/>
            <w:vAlign w:val="center"/>
          </w:tcPr>
          <w:p w:rsidR="00020F14" w:rsidRDefault="00020F14" w:rsidP="003B2714">
            <w:pPr>
              <w:spacing w:line="440" w:lineRule="exact"/>
              <w:jc w:val="center"/>
              <w:rPr>
                <w:rFonts w:ascii="宋体" w:hAnsi="宋体" w:cs="宋体"/>
                <w:b/>
                <w:sz w:val="24"/>
              </w:rPr>
            </w:pPr>
            <w:r>
              <w:rPr>
                <w:rFonts w:ascii="宋体" w:hAnsi="宋体" w:cs="宋体" w:hint="eastAsia"/>
                <w:b/>
                <w:sz w:val="24"/>
              </w:rPr>
              <w:t>议题前期</w:t>
            </w:r>
          </w:p>
          <w:p w:rsidR="00020F14" w:rsidRDefault="00020F14" w:rsidP="003B2714">
            <w:pPr>
              <w:spacing w:line="440" w:lineRule="exact"/>
              <w:jc w:val="center"/>
              <w:rPr>
                <w:rFonts w:ascii="宋体" w:hAnsi="宋体" w:cs="宋体"/>
                <w:b/>
                <w:sz w:val="24"/>
              </w:rPr>
            </w:pPr>
            <w:r>
              <w:rPr>
                <w:rFonts w:ascii="宋体" w:hAnsi="宋体" w:cs="宋体" w:hint="eastAsia"/>
                <w:b/>
                <w:sz w:val="24"/>
              </w:rPr>
              <w:t>准备情况</w:t>
            </w:r>
          </w:p>
        </w:tc>
        <w:tc>
          <w:tcPr>
            <w:tcW w:w="5176" w:type="dxa"/>
            <w:vAlign w:val="center"/>
          </w:tcPr>
          <w:p w:rsidR="00020F14" w:rsidRDefault="00020F14" w:rsidP="003B2714">
            <w:pPr>
              <w:spacing w:line="440" w:lineRule="exact"/>
              <w:rPr>
                <w:rFonts w:ascii="宋体" w:hAnsi="宋体" w:cs="宋体"/>
                <w:sz w:val="24"/>
              </w:rPr>
            </w:pPr>
            <w:r>
              <w:rPr>
                <w:rFonts w:ascii="宋体" w:hAnsi="宋体" w:cs="宋体" w:hint="eastAsia"/>
                <w:sz w:val="24"/>
              </w:rPr>
              <w:t>1.专业性、技术性较强的事项专家评估及技术/政策咨询情况。</w:t>
            </w:r>
          </w:p>
        </w:tc>
        <w:tc>
          <w:tcPr>
            <w:tcW w:w="3042" w:type="dxa"/>
            <w:vAlign w:val="center"/>
          </w:tcPr>
          <w:p w:rsidR="00020F14" w:rsidRDefault="00020F14" w:rsidP="003B2714">
            <w:pPr>
              <w:autoSpaceDE w:val="0"/>
              <w:autoSpaceDN w:val="0"/>
              <w:adjustRightInd w:val="0"/>
              <w:spacing w:line="440" w:lineRule="exact"/>
              <w:rPr>
                <w:rFonts w:ascii="宋体" w:hAnsi="宋体" w:cs="宋体"/>
                <w:sz w:val="24"/>
              </w:rPr>
            </w:pPr>
          </w:p>
        </w:tc>
      </w:tr>
      <w:tr w:rsidR="00020F14" w:rsidTr="003B2714">
        <w:trPr>
          <w:trHeight w:val="397"/>
          <w:jc w:val="center"/>
        </w:trPr>
        <w:tc>
          <w:tcPr>
            <w:tcW w:w="1469" w:type="dxa"/>
            <w:vMerge/>
            <w:vAlign w:val="center"/>
          </w:tcPr>
          <w:p w:rsidR="00020F14" w:rsidRDefault="00020F14" w:rsidP="003B2714">
            <w:pPr>
              <w:spacing w:line="440" w:lineRule="exact"/>
              <w:jc w:val="center"/>
              <w:rPr>
                <w:rFonts w:ascii="宋体" w:hAnsi="宋体" w:cs="宋体"/>
                <w:b/>
                <w:sz w:val="24"/>
              </w:rPr>
            </w:pPr>
          </w:p>
        </w:tc>
        <w:tc>
          <w:tcPr>
            <w:tcW w:w="5176" w:type="dxa"/>
            <w:vAlign w:val="center"/>
          </w:tcPr>
          <w:p w:rsidR="00020F14" w:rsidRDefault="00020F14" w:rsidP="003B2714">
            <w:pPr>
              <w:spacing w:line="440" w:lineRule="exact"/>
              <w:rPr>
                <w:rFonts w:ascii="宋体" w:hAnsi="宋体" w:cs="宋体"/>
                <w:sz w:val="24"/>
              </w:rPr>
            </w:pPr>
            <w:r>
              <w:rPr>
                <w:rFonts w:ascii="宋体" w:hAnsi="宋体" w:cs="宋体" w:hint="eastAsia"/>
                <w:sz w:val="24"/>
              </w:rPr>
              <w:t>2.学术性重要事项学术委员会咨询、评定或审议情况。</w:t>
            </w:r>
          </w:p>
        </w:tc>
        <w:tc>
          <w:tcPr>
            <w:tcW w:w="3042" w:type="dxa"/>
            <w:vAlign w:val="center"/>
          </w:tcPr>
          <w:p w:rsidR="00020F14" w:rsidRDefault="00020F14" w:rsidP="003B2714">
            <w:pPr>
              <w:autoSpaceDE w:val="0"/>
              <w:autoSpaceDN w:val="0"/>
              <w:adjustRightInd w:val="0"/>
              <w:spacing w:line="440" w:lineRule="exact"/>
              <w:rPr>
                <w:rFonts w:ascii="宋体" w:hAnsi="宋体" w:cs="宋体"/>
                <w:sz w:val="24"/>
              </w:rPr>
            </w:pPr>
          </w:p>
        </w:tc>
      </w:tr>
      <w:tr w:rsidR="00020F14" w:rsidTr="003B2714">
        <w:trPr>
          <w:trHeight w:val="397"/>
          <w:jc w:val="center"/>
        </w:trPr>
        <w:tc>
          <w:tcPr>
            <w:tcW w:w="1469" w:type="dxa"/>
            <w:vMerge/>
            <w:vAlign w:val="center"/>
          </w:tcPr>
          <w:p w:rsidR="00020F14" w:rsidRDefault="00020F14" w:rsidP="003B2714">
            <w:pPr>
              <w:spacing w:line="440" w:lineRule="exact"/>
              <w:jc w:val="center"/>
              <w:rPr>
                <w:rFonts w:ascii="宋体" w:hAnsi="宋体" w:cs="宋体"/>
                <w:b/>
                <w:sz w:val="24"/>
              </w:rPr>
            </w:pPr>
          </w:p>
        </w:tc>
        <w:tc>
          <w:tcPr>
            <w:tcW w:w="5176" w:type="dxa"/>
            <w:vAlign w:val="center"/>
          </w:tcPr>
          <w:p w:rsidR="00020F14" w:rsidRDefault="00020F14" w:rsidP="003B2714">
            <w:pPr>
              <w:spacing w:line="440" w:lineRule="exact"/>
              <w:rPr>
                <w:rFonts w:ascii="宋体" w:hAnsi="宋体" w:cs="宋体"/>
                <w:sz w:val="24"/>
              </w:rPr>
            </w:pPr>
            <w:r>
              <w:rPr>
                <w:rFonts w:ascii="宋体" w:hAnsi="宋体" w:cs="宋体" w:hint="eastAsia"/>
                <w:sz w:val="24"/>
              </w:rPr>
              <w:t>3.师生员工切身利益重要事项征求教代会或师生员工意见情况。</w:t>
            </w:r>
          </w:p>
        </w:tc>
        <w:tc>
          <w:tcPr>
            <w:tcW w:w="3042" w:type="dxa"/>
            <w:vAlign w:val="center"/>
          </w:tcPr>
          <w:p w:rsidR="00020F14" w:rsidRDefault="00020F14" w:rsidP="003B2714">
            <w:pPr>
              <w:autoSpaceDE w:val="0"/>
              <w:autoSpaceDN w:val="0"/>
              <w:adjustRightInd w:val="0"/>
              <w:spacing w:line="440" w:lineRule="exact"/>
              <w:rPr>
                <w:rFonts w:ascii="宋体" w:hAnsi="宋体" w:cs="宋体"/>
                <w:sz w:val="24"/>
              </w:rPr>
            </w:pPr>
          </w:p>
        </w:tc>
      </w:tr>
      <w:tr w:rsidR="00020F14" w:rsidTr="003B2714">
        <w:trPr>
          <w:trHeight w:val="260"/>
          <w:jc w:val="center"/>
        </w:trPr>
        <w:tc>
          <w:tcPr>
            <w:tcW w:w="1469" w:type="dxa"/>
            <w:vMerge/>
            <w:vAlign w:val="center"/>
          </w:tcPr>
          <w:p w:rsidR="00020F14" w:rsidRDefault="00020F14" w:rsidP="003B2714">
            <w:pPr>
              <w:spacing w:line="440" w:lineRule="exact"/>
              <w:rPr>
                <w:rFonts w:ascii="宋体" w:hAnsi="宋体" w:cs="宋体"/>
                <w:sz w:val="24"/>
              </w:rPr>
            </w:pPr>
          </w:p>
        </w:tc>
        <w:tc>
          <w:tcPr>
            <w:tcW w:w="5176" w:type="dxa"/>
            <w:vAlign w:val="center"/>
          </w:tcPr>
          <w:p w:rsidR="00020F14" w:rsidRDefault="00020F14" w:rsidP="003B2714">
            <w:pPr>
              <w:spacing w:line="440" w:lineRule="exact"/>
              <w:rPr>
                <w:rFonts w:ascii="宋体" w:hAnsi="宋体" w:cs="宋体"/>
                <w:sz w:val="24"/>
              </w:rPr>
            </w:pPr>
            <w:r>
              <w:rPr>
                <w:rFonts w:ascii="宋体" w:hAnsi="宋体" w:cs="宋体" w:hint="eastAsia"/>
                <w:sz w:val="24"/>
              </w:rPr>
              <w:t>4.属于学院专门领导小组、委员会职责范围的议题对应小组、委员会讨论情况。</w:t>
            </w:r>
          </w:p>
        </w:tc>
        <w:tc>
          <w:tcPr>
            <w:tcW w:w="3042" w:type="dxa"/>
            <w:vAlign w:val="center"/>
          </w:tcPr>
          <w:p w:rsidR="00020F14" w:rsidRDefault="00020F14" w:rsidP="003B2714">
            <w:pPr>
              <w:autoSpaceDE w:val="0"/>
              <w:autoSpaceDN w:val="0"/>
              <w:adjustRightInd w:val="0"/>
              <w:spacing w:line="440" w:lineRule="exact"/>
              <w:rPr>
                <w:rFonts w:ascii="宋体" w:hAnsi="宋体" w:cs="宋体"/>
                <w:sz w:val="24"/>
              </w:rPr>
            </w:pPr>
          </w:p>
        </w:tc>
      </w:tr>
      <w:tr w:rsidR="00020F14" w:rsidTr="003B2714">
        <w:trPr>
          <w:cantSplit/>
          <w:trHeight w:val="1911"/>
          <w:jc w:val="center"/>
        </w:trPr>
        <w:tc>
          <w:tcPr>
            <w:tcW w:w="1469" w:type="dxa"/>
            <w:vAlign w:val="center"/>
          </w:tcPr>
          <w:p w:rsidR="00020F14" w:rsidRDefault="00020F14" w:rsidP="003B2714">
            <w:pPr>
              <w:spacing w:line="440" w:lineRule="exact"/>
              <w:rPr>
                <w:rFonts w:ascii="宋体" w:hAnsi="宋体" w:cs="宋体"/>
                <w:b/>
                <w:sz w:val="24"/>
              </w:rPr>
            </w:pPr>
            <w:r>
              <w:rPr>
                <w:rFonts w:ascii="宋体" w:hAnsi="宋体" w:cs="宋体" w:hint="eastAsia"/>
                <w:b/>
                <w:sz w:val="24"/>
              </w:rPr>
              <w:t>审议事项</w:t>
            </w:r>
          </w:p>
          <w:p w:rsidR="00020F14" w:rsidRDefault="00020F14" w:rsidP="003B2714">
            <w:pPr>
              <w:spacing w:line="440" w:lineRule="exact"/>
              <w:jc w:val="center"/>
              <w:rPr>
                <w:rFonts w:ascii="宋体" w:hAnsi="宋体" w:cs="宋体"/>
                <w:b/>
                <w:sz w:val="24"/>
              </w:rPr>
            </w:pPr>
            <w:r>
              <w:rPr>
                <w:rFonts w:ascii="宋体" w:hAnsi="宋体" w:cs="宋体" w:hint="eastAsia"/>
                <w:b/>
                <w:sz w:val="24"/>
              </w:rPr>
              <w:t>正式文本</w:t>
            </w:r>
          </w:p>
        </w:tc>
        <w:tc>
          <w:tcPr>
            <w:tcW w:w="8218" w:type="dxa"/>
            <w:gridSpan w:val="2"/>
            <w:vAlign w:val="center"/>
          </w:tcPr>
          <w:p w:rsidR="00020F14" w:rsidRDefault="00020F14" w:rsidP="003B2714">
            <w:pPr>
              <w:spacing w:line="440" w:lineRule="exact"/>
              <w:rPr>
                <w:rFonts w:ascii="宋体" w:hAnsi="宋体" w:cs="宋体"/>
                <w:spacing w:val="15"/>
                <w:kern w:val="0"/>
                <w:sz w:val="24"/>
              </w:rPr>
            </w:pPr>
            <w:r>
              <w:rPr>
                <w:rFonts w:ascii="宋体" w:hAnsi="宋体" w:cs="宋体" w:hint="eastAsia"/>
                <w:spacing w:val="15"/>
                <w:kern w:val="0"/>
                <w:sz w:val="24"/>
              </w:rPr>
              <w:t>列出事项要点：</w:t>
            </w:r>
          </w:p>
          <w:p w:rsidR="00020F14" w:rsidRDefault="00020F14" w:rsidP="003B2714">
            <w:pPr>
              <w:tabs>
                <w:tab w:val="left" w:pos="720"/>
              </w:tabs>
              <w:snapToGrid w:val="0"/>
              <w:spacing w:line="440" w:lineRule="exact"/>
              <w:ind w:firstLineChars="200" w:firstLine="480"/>
              <w:rPr>
                <w:rFonts w:ascii="宋体" w:hAnsi="宋体" w:cs="宋体"/>
                <w:sz w:val="24"/>
              </w:rPr>
            </w:pPr>
            <w:r>
              <w:rPr>
                <w:rFonts w:ascii="宋体" w:hAnsi="宋体" w:cs="宋体" w:hint="eastAsia"/>
                <w:sz w:val="24"/>
              </w:rPr>
              <w:t>1.×××</w:t>
            </w:r>
          </w:p>
          <w:p w:rsidR="00020F14" w:rsidRDefault="00020F14" w:rsidP="003B2714">
            <w:pPr>
              <w:tabs>
                <w:tab w:val="left" w:pos="720"/>
              </w:tabs>
              <w:snapToGrid w:val="0"/>
              <w:spacing w:line="440" w:lineRule="exact"/>
              <w:ind w:firstLineChars="200" w:firstLine="480"/>
              <w:rPr>
                <w:rFonts w:ascii="宋体" w:hAnsi="宋体" w:cs="宋体"/>
                <w:sz w:val="24"/>
              </w:rPr>
            </w:pPr>
            <w:r>
              <w:rPr>
                <w:rFonts w:ascii="宋体" w:hAnsi="宋体" w:cs="宋体" w:hint="eastAsia"/>
                <w:sz w:val="24"/>
              </w:rPr>
              <w:t>2.×××</w:t>
            </w:r>
          </w:p>
        </w:tc>
      </w:tr>
      <w:tr w:rsidR="00020F14" w:rsidTr="003B2714">
        <w:trPr>
          <w:trHeight w:val="1205"/>
          <w:jc w:val="center"/>
        </w:trPr>
        <w:tc>
          <w:tcPr>
            <w:tcW w:w="1469" w:type="dxa"/>
            <w:vAlign w:val="center"/>
          </w:tcPr>
          <w:p w:rsidR="00020F14" w:rsidRDefault="00020F14" w:rsidP="003B2714">
            <w:pPr>
              <w:spacing w:line="440" w:lineRule="exact"/>
              <w:jc w:val="center"/>
              <w:rPr>
                <w:rFonts w:ascii="宋体" w:hAnsi="宋体" w:cs="宋体"/>
                <w:b/>
                <w:sz w:val="24"/>
              </w:rPr>
            </w:pPr>
            <w:r>
              <w:rPr>
                <w:rFonts w:ascii="宋体" w:hAnsi="宋体" w:cs="宋体" w:hint="eastAsia"/>
                <w:b/>
                <w:sz w:val="24"/>
              </w:rPr>
              <w:t>相关材料</w:t>
            </w:r>
          </w:p>
          <w:p w:rsidR="00020F14" w:rsidRDefault="00020F14" w:rsidP="003B2714">
            <w:pPr>
              <w:spacing w:line="440" w:lineRule="exact"/>
              <w:jc w:val="center"/>
              <w:rPr>
                <w:rFonts w:ascii="宋体" w:hAnsi="宋体" w:cs="宋体"/>
                <w:b/>
                <w:sz w:val="24"/>
              </w:rPr>
            </w:pPr>
            <w:r>
              <w:rPr>
                <w:rFonts w:ascii="宋体" w:hAnsi="宋体" w:cs="宋体" w:hint="eastAsia"/>
                <w:b/>
                <w:sz w:val="24"/>
              </w:rPr>
              <w:t>列表</w:t>
            </w:r>
          </w:p>
        </w:tc>
        <w:tc>
          <w:tcPr>
            <w:tcW w:w="8218" w:type="dxa"/>
            <w:gridSpan w:val="2"/>
            <w:vAlign w:val="center"/>
          </w:tcPr>
          <w:p w:rsidR="00020F14" w:rsidRDefault="00020F14" w:rsidP="003B2714">
            <w:pPr>
              <w:spacing w:line="440" w:lineRule="exact"/>
              <w:rPr>
                <w:rFonts w:ascii="宋体" w:hAnsi="宋体" w:cs="宋体"/>
                <w:spacing w:val="15"/>
                <w:kern w:val="0"/>
                <w:sz w:val="24"/>
              </w:rPr>
            </w:pPr>
            <w:r>
              <w:rPr>
                <w:rFonts w:ascii="宋体" w:hAnsi="宋体" w:cs="宋体" w:hint="eastAsia"/>
                <w:spacing w:val="15"/>
                <w:kern w:val="0"/>
                <w:sz w:val="24"/>
              </w:rPr>
              <w:t>范例：</w:t>
            </w:r>
          </w:p>
          <w:p w:rsidR="00020F14" w:rsidRDefault="00020F14" w:rsidP="003B2714">
            <w:pPr>
              <w:numPr>
                <w:ilvl w:val="0"/>
                <w:numId w:val="1"/>
              </w:numPr>
              <w:spacing w:line="440" w:lineRule="exact"/>
              <w:rPr>
                <w:rFonts w:ascii="宋体" w:hAnsi="宋体" w:cs="宋体"/>
                <w:sz w:val="24"/>
              </w:rPr>
            </w:pPr>
            <w:r>
              <w:rPr>
                <w:rFonts w:ascii="宋体" w:hAnsi="宋体" w:cs="宋体" w:hint="eastAsia"/>
                <w:sz w:val="24"/>
              </w:rPr>
              <w:t>×××××××的情况说明</w:t>
            </w:r>
          </w:p>
          <w:p w:rsidR="00020F14" w:rsidRDefault="00020F14" w:rsidP="003B2714">
            <w:pPr>
              <w:numPr>
                <w:ilvl w:val="0"/>
                <w:numId w:val="1"/>
              </w:numPr>
              <w:spacing w:line="440" w:lineRule="exact"/>
              <w:rPr>
                <w:rFonts w:ascii="宋体" w:hAnsi="宋体" w:cs="宋体"/>
                <w:sz w:val="24"/>
              </w:rPr>
            </w:pPr>
            <w:r>
              <w:rPr>
                <w:rFonts w:ascii="宋体" w:hAnsi="宋体" w:cs="宋体" w:hint="eastAsia"/>
                <w:sz w:val="24"/>
              </w:rPr>
              <w:t>其他对决策有重要参考价值的资料</w:t>
            </w:r>
          </w:p>
        </w:tc>
      </w:tr>
      <w:tr w:rsidR="00020F14" w:rsidTr="003B2714">
        <w:trPr>
          <w:trHeight w:val="615"/>
          <w:jc w:val="center"/>
        </w:trPr>
        <w:tc>
          <w:tcPr>
            <w:tcW w:w="1469" w:type="dxa"/>
            <w:vAlign w:val="center"/>
          </w:tcPr>
          <w:p w:rsidR="00020F14" w:rsidRDefault="00020F14" w:rsidP="003B2714">
            <w:pPr>
              <w:spacing w:line="440" w:lineRule="exact"/>
              <w:jc w:val="center"/>
              <w:rPr>
                <w:rFonts w:ascii="宋体" w:hAnsi="宋体" w:cs="宋体"/>
                <w:b/>
                <w:sz w:val="24"/>
              </w:rPr>
            </w:pPr>
            <w:r>
              <w:rPr>
                <w:rFonts w:ascii="宋体" w:hAnsi="宋体" w:cs="宋体" w:hint="eastAsia"/>
                <w:b/>
                <w:sz w:val="24"/>
              </w:rPr>
              <w:t>列席部门意见会签</w:t>
            </w:r>
          </w:p>
        </w:tc>
        <w:tc>
          <w:tcPr>
            <w:tcW w:w="8218" w:type="dxa"/>
            <w:gridSpan w:val="2"/>
            <w:vAlign w:val="center"/>
          </w:tcPr>
          <w:p w:rsidR="00020F14" w:rsidRDefault="00020F14" w:rsidP="003B2714">
            <w:pPr>
              <w:spacing w:line="440" w:lineRule="exact"/>
              <w:jc w:val="center"/>
              <w:rPr>
                <w:rFonts w:ascii="宋体" w:hAnsi="宋体" w:cs="宋体"/>
                <w:sz w:val="24"/>
              </w:rPr>
            </w:pPr>
          </w:p>
        </w:tc>
      </w:tr>
      <w:tr w:rsidR="00020F14" w:rsidTr="003B2714">
        <w:trPr>
          <w:trHeight w:val="1505"/>
          <w:jc w:val="center"/>
        </w:trPr>
        <w:tc>
          <w:tcPr>
            <w:tcW w:w="1469" w:type="dxa"/>
            <w:vAlign w:val="center"/>
          </w:tcPr>
          <w:p w:rsidR="00020F14" w:rsidRDefault="00020F14" w:rsidP="003B2714">
            <w:pPr>
              <w:spacing w:line="440" w:lineRule="exact"/>
              <w:jc w:val="center"/>
              <w:rPr>
                <w:rFonts w:ascii="宋体" w:hAnsi="宋体" w:cs="宋体"/>
                <w:b/>
                <w:sz w:val="24"/>
              </w:rPr>
            </w:pPr>
            <w:r>
              <w:rPr>
                <w:rFonts w:ascii="宋体" w:hAnsi="宋体" w:cs="宋体" w:hint="eastAsia"/>
                <w:b/>
                <w:sz w:val="24"/>
              </w:rPr>
              <w:t>提交部门</w:t>
            </w:r>
          </w:p>
          <w:p w:rsidR="00020F14" w:rsidRDefault="00020F14" w:rsidP="003B2714">
            <w:pPr>
              <w:spacing w:line="440" w:lineRule="exact"/>
              <w:jc w:val="center"/>
              <w:rPr>
                <w:rFonts w:ascii="宋体" w:hAnsi="宋体" w:cs="宋体"/>
                <w:b/>
                <w:sz w:val="24"/>
              </w:rPr>
            </w:pPr>
            <w:r>
              <w:rPr>
                <w:rFonts w:ascii="宋体" w:hAnsi="宋体" w:cs="宋体" w:hint="eastAsia"/>
                <w:b/>
                <w:sz w:val="24"/>
              </w:rPr>
              <w:t>意见</w:t>
            </w:r>
          </w:p>
        </w:tc>
        <w:tc>
          <w:tcPr>
            <w:tcW w:w="8218" w:type="dxa"/>
            <w:gridSpan w:val="2"/>
            <w:vAlign w:val="center"/>
          </w:tcPr>
          <w:p w:rsidR="00020F14" w:rsidRDefault="00020F14" w:rsidP="003B2714">
            <w:pPr>
              <w:spacing w:line="440" w:lineRule="exact"/>
              <w:ind w:firstLineChars="200" w:firstLine="480"/>
              <w:rPr>
                <w:rFonts w:ascii="宋体" w:hAnsi="宋体" w:cs="宋体"/>
                <w:sz w:val="24"/>
              </w:rPr>
            </w:pPr>
            <w:r>
              <w:rPr>
                <w:rFonts w:ascii="宋体" w:hAnsi="宋体" w:cs="宋体" w:hint="eastAsia"/>
                <w:sz w:val="24"/>
              </w:rPr>
              <w:t>上会材料已审核，请×××同志（分管院领导）审示。</w:t>
            </w:r>
          </w:p>
          <w:p w:rsidR="00020F14" w:rsidRDefault="00020F14" w:rsidP="003B2714">
            <w:pPr>
              <w:spacing w:line="440" w:lineRule="exact"/>
              <w:ind w:firstLineChars="1600" w:firstLine="3840"/>
              <w:rPr>
                <w:rFonts w:ascii="宋体" w:hAnsi="宋体" w:cs="宋体"/>
                <w:sz w:val="24"/>
              </w:rPr>
            </w:pPr>
            <w:r>
              <w:rPr>
                <w:rFonts w:ascii="宋体" w:hAnsi="宋体" w:cs="宋体" w:hint="eastAsia"/>
                <w:sz w:val="24"/>
              </w:rPr>
              <w:t>部门负责人签名：</w:t>
            </w:r>
          </w:p>
          <w:p w:rsidR="00020F14" w:rsidRDefault="00020F14" w:rsidP="003B2714">
            <w:pPr>
              <w:spacing w:line="440" w:lineRule="exact"/>
              <w:ind w:firstLineChars="1300" w:firstLine="3120"/>
              <w:rPr>
                <w:rFonts w:ascii="宋体" w:hAnsi="宋体" w:cs="宋体"/>
                <w:sz w:val="24"/>
              </w:rPr>
            </w:pPr>
            <w:r>
              <w:rPr>
                <w:rFonts w:ascii="宋体" w:hAnsi="宋体" w:cs="宋体" w:hint="eastAsia"/>
                <w:sz w:val="24"/>
              </w:rPr>
              <w:t xml:space="preserve">（学院办公室负责人）：   </w:t>
            </w:r>
          </w:p>
          <w:p w:rsidR="00020F14" w:rsidRDefault="00020F14" w:rsidP="003B2714">
            <w:pPr>
              <w:tabs>
                <w:tab w:val="center" w:pos="4001"/>
              </w:tabs>
              <w:spacing w:line="440" w:lineRule="exact"/>
              <w:ind w:firstLineChars="2000" w:firstLine="4800"/>
              <w:rPr>
                <w:rFonts w:ascii="宋体" w:hAnsi="宋体" w:cs="宋体"/>
                <w:sz w:val="24"/>
              </w:rPr>
            </w:pPr>
            <w:r>
              <w:rPr>
                <w:rFonts w:ascii="宋体" w:hAnsi="宋体" w:cs="宋体" w:hint="eastAsia"/>
                <w:sz w:val="24"/>
              </w:rPr>
              <w:t xml:space="preserve">年    月    日 </w:t>
            </w:r>
            <w:r>
              <w:rPr>
                <w:rFonts w:ascii="宋体" w:hAnsi="宋体" w:cs="宋体" w:hint="eastAsia"/>
                <w:sz w:val="24"/>
              </w:rPr>
              <w:tab/>
              <w:t xml:space="preserve"> </w:t>
            </w:r>
          </w:p>
        </w:tc>
      </w:tr>
      <w:tr w:rsidR="00020F14" w:rsidTr="003B2714">
        <w:trPr>
          <w:trHeight w:val="1035"/>
          <w:jc w:val="center"/>
        </w:trPr>
        <w:tc>
          <w:tcPr>
            <w:tcW w:w="1469" w:type="dxa"/>
            <w:vAlign w:val="center"/>
          </w:tcPr>
          <w:p w:rsidR="00020F14" w:rsidRDefault="00020F14" w:rsidP="003B2714">
            <w:pPr>
              <w:spacing w:line="440" w:lineRule="exact"/>
              <w:jc w:val="center"/>
              <w:rPr>
                <w:rFonts w:ascii="宋体" w:hAnsi="宋体" w:cs="宋体"/>
                <w:b/>
                <w:sz w:val="24"/>
              </w:rPr>
            </w:pPr>
            <w:r>
              <w:rPr>
                <w:rFonts w:ascii="宋体" w:hAnsi="宋体" w:cs="宋体" w:hint="eastAsia"/>
                <w:b/>
                <w:sz w:val="24"/>
              </w:rPr>
              <w:t>分管院领导意见</w:t>
            </w:r>
          </w:p>
        </w:tc>
        <w:tc>
          <w:tcPr>
            <w:tcW w:w="8218" w:type="dxa"/>
            <w:gridSpan w:val="2"/>
            <w:vAlign w:val="center"/>
          </w:tcPr>
          <w:p w:rsidR="00020F14" w:rsidRDefault="00020F14" w:rsidP="003B2714">
            <w:pPr>
              <w:spacing w:line="440" w:lineRule="exact"/>
              <w:ind w:firstLineChars="200" w:firstLine="480"/>
              <w:rPr>
                <w:rFonts w:ascii="宋体" w:hAnsi="宋体" w:cs="宋体"/>
                <w:sz w:val="24"/>
              </w:rPr>
            </w:pPr>
            <w:r>
              <w:rPr>
                <w:rFonts w:ascii="宋体" w:hAnsi="宋体" w:cs="宋体" w:hint="eastAsia"/>
                <w:sz w:val="24"/>
              </w:rPr>
              <w:t xml:space="preserve">同意提交。 </w:t>
            </w:r>
          </w:p>
          <w:p w:rsidR="00020F14" w:rsidRDefault="00020F14" w:rsidP="003B2714">
            <w:pPr>
              <w:spacing w:line="440" w:lineRule="exact"/>
              <w:ind w:firstLineChars="1700" w:firstLine="4080"/>
              <w:rPr>
                <w:rFonts w:ascii="宋体" w:hAnsi="宋体" w:cs="宋体"/>
                <w:sz w:val="24"/>
              </w:rPr>
            </w:pPr>
            <w:r>
              <w:rPr>
                <w:rFonts w:ascii="宋体" w:hAnsi="宋体" w:cs="宋体" w:hint="eastAsia"/>
                <w:sz w:val="24"/>
              </w:rPr>
              <w:t xml:space="preserve">分管院领导签名： </w:t>
            </w:r>
          </w:p>
          <w:p w:rsidR="00020F14" w:rsidRDefault="00020F14" w:rsidP="003B2714">
            <w:pPr>
              <w:spacing w:line="440" w:lineRule="exact"/>
              <w:ind w:firstLineChars="2000" w:firstLine="4800"/>
              <w:rPr>
                <w:rFonts w:ascii="宋体" w:hAnsi="宋体" w:cs="宋体"/>
                <w:sz w:val="24"/>
              </w:rPr>
            </w:pPr>
            <w:r>
              <w:rPr>
                <w:rFonts w:ascii="宋体" w:hAnsi="宋体" w:cs="宋体" w:hint="eastAsia"/>
                <w:sz w:val="24"/>
              </w:rPr>
              <w:t>年    月    日</w:t>
            </w:r>
          </w:p>
        </w:tc>
      </w:tr>
    </w:tbl>
    <w:p w:rsidR="00020F14" w:rsidRDefault="00020F14" w:rsidP="00020F14">
      <w:pPr>
        <w:wordWrap w:val="0"/>
        <w:spacing w:line="440" w:lineRule="exact"/>
        <w:ind w:left="807" w:hangingChars="335" w:hanging="807"/>
        <w:rPr>
          <w:rFonts w:ascii="宋体" w:hAnsi="宋体" w:cs="宋体"/>
          <w:b/>
          <w:bCs/>
          <w:sz w:val="24"/>
        </w:rPr>
      </w:pPr>
      <w:r>
        <w:rPr>
          <w:rFonts w:ascii="宋体" w:hAnsi="宋体" w:cs="宋体" w:hint="eastAsia"/>
          <w:b/>
          <w:bCs/>
          <w:sz w:val="24"/>
        </w:rPr>
        <w:t xml:space="preserve">备注：会议材料一式三份，电子文档发送至o_yzbgh@stpt.edu.cn。 </w:t>
      </w:r>
    </w:p>
    <w:p w:rsidR="00020F14" w:rsidRDefault="00020F14" w:rsidP="00020F14">
      <w:pPr>
        <w:wordWrap w:val="0"/>
        <w:spacing w:line="440" w:lineRule="exact"/>
        <w:ind w:left="807" w:hangingChars="335" w:hanging="807"/>
        <w:rPr>
          <w:rFonts w:ascii="宋体" w:hAnsi="宋体" w:cs="宋体"/>
          <w:sz w:val="24"/>
        </w:rPr>
      </w:pPr>
      <w:r>
        <w:rPr>
          <w:rFonts w:ascii="宋体" w:hAnsi="宋体" w:cs="宋体" w:hint="eastAsia"/>
          <w:b/>
          <w:bCs/>
          <w:sz w:val="24"/>
        </w:rPr>
        <w:br w:type="page"/>
      </w:r>
      <w:r>
        <w:rPr>
          <w:rFonts w:ascii="宋体" w:hAnsi="宋体" w:cs="宋体" w:hint="eastAsia"/>
          <w:sz w:val="24"/>
        </w:rPr>
        <w:lastRenderedPageBreak/>
        <w:t xml:space="preserve">附件2: </w:t>
      </w:r>
      <w:r>
        <w:rPr>
          <w:rFonts w:ascii="宋体" w:hAnsi="宋体" w:cs="宋体" w:hint="eastAsia"/>
          <w:b/>
          <w:bCs/>
          <w:sz w:val="24"/>
        </w:rPr>
        <w:t xml:space="preserve">                   </w:t>
      </w:r>
      <w:r>
        <w:rPr>
          <w:rFonts w:ascii="宋体" w:hAnsi="宋体" w:cs="宋体" w:hint="eastAsia"/>
          <w:sz w:val="24"/>
        </w:rPr>
        <w:t>学院院长办公会会议文件</w:t>
      </w:r>
    </w:p>
    <w:p w:rsidR="00020F14" w:rsidRDefault="00020F14" w:rsidP="00020F14">
      <w:pPr>
        <w:spacing w:line="440" w:lineRule="exact"/>
        <w:jc w:val="center"/>
        <w:rPr>
          <w:rFonts w:ascii="宋体" w:hAnsi="宋体" w:cs="宋体"/>
          <w:sz w:val="24"/>
        </w:rPr>
      </w:pPr>
    </w:p>
    <w:p w:rsidR="00020F14" w:rsidRDefault="00020F14" w:rsidP="00020F14">
      <w:pPr>
        <w:widowControl/>
        <w:spacing w:line="440" w:lineRule="exact"/>
        <w:jc w:val="center"/>
        <w:rPr>
          <w:rFonts w:ascii="宋体" w:hAnsi="宋体" w:cs="宋体"/>
          <w:sz w:val="24"/>
        </w:rPr>
      </w:pPr>
      <w:r>
        <w:rPr>
          <w:rFonts w:ascii="宋体" w:hAnsi="宋体" w:cs="宋体" w:hint="eastAsia"/>
          <w:sz w:val="24"/>
        </w:rPr>
        <w:t>关于</w:t>
      </w:r>
      <w:r>
        <w:rPr>
          <w:rFonts w:ascii="宋体" w:hAnsi="宋体" w:cs="宋体" w:hint="eastAsia"/>
          <w:kern w:val="0"/>
          <w:sz w:val="24"/>
          <w:lang w:bidi="ar"/>
        </w:rPr>
        <w:t>×××××××</w:t>
      </w:r>
      <w:r>
        <w:rPr>
          <w:rFonts w:ascii="宋体" w:hAnsi="宋体" w:cs="宋体" w:hint="eastAsia"/>
          <w:sz w:val="24"/>
        </w:rPr>
        <w:t>的情况汇报/说明</w:t>
      </w:r>
    </w:p>
    <w:p w:rsidR="00020F14" w:rsidRDefault="00020F14" w:rsidP="00020F14">
      <w:pPr>
        <w:spacing w:line="440" w:lineRule="exact"/>
        <w:jc w:val="center"/>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w:t>
      </w:r>
      <w:r>
        <w:rPr>
          <w:rFonts w:ascii="宋体" w:hAnsi="宋体" w:cs="宋体" w:hint="eastAsia"/>
          <w:kern w:val="0"/>
          <w:sz w:val="24"/>
          <w:lang w:bidi="ar"/>
        </w:rPr>
        <w:t>××</w:t>
      </w:r>
      <w:r>
        <w:rPr>
          <w:rFonts w:ascii="宋体" w:hAnsi="宋体" w:cs="宋体" w:hint="eastAsia"/>
          <w:bCs/>
          <w:kern w:val="0"/>
          <w:sz w:val="24"/>
          <w:shd w:val="clear" w:color="auto" w:fill="FFFFFF"/>
          <w:lang w:bidi="ar"/>
        </w:rPr>
        <w:t>年</w:t>
      </w:r>
      <w:r>
        <w:rPr>
          <w:rFonts w:ascii="宋体" w:hAnsi="宋体" w:cs="宋体" w:hint="eastAsia"/>
          <w:kern w:val="0"/>
          <w:sz w:val="24"/>
          <w:lang w:bidi="ar"/>
        </w:rPr>
        <w:t>××</w:t>
      </w:r>
      <w:r>
        <w:rPr>
          <w:rFonts w:ascii="宋体" w:hAnsi="宋体" w:cs="宋体" w:hint="eastAsia"/>
          <w:bCs/>
          <w:kern w:val="0"/>
          <w:sz w:val="24"/>
          <w:shd w:val="clear" w:color="auto" w:fill="FFFFFF"/>
          <w:lang w:bidi="ar"/>
        </w:rPr>
        <w:t>月</w:t>
      </w:r>
      <w:r>
        <w:rPr>
          <w:rFonts w:ascii="宋体" w:hAnsi="宋体" w:cs="宋体" w:hint="eastAsia"/>
          <w:kern w:val="0"/>
          <w:sz w:val="24"/>
          <w:lang w:bidi="ar"/>
        </w:rPr>
        <w:t>××</w:t>
      </w:r>
      <w:r>
        <w:rPr>
          <w:rFonts w:ascii="宋体" w:hAnsi="宋体" w:cs="宋体" w:hint="eastAsia"/>
          <w:bCs/>
          <w:kern w:val="0"/>
          <w:sz w:val="24"/>
          <w:shd w:val="clear" w:color="auto" w:fill="FFFFFF"/>
          <w:lang w:bidi="ar"/>
        </w:rPr>
        <w:t>日）</w:t>
      </w:r>
    </w:p>
    <w:p w:rsidR="00020F14" w:rsidRDefault="00020F14" w:rsidP="00020F14">
      <w:pPr>
        <w:spacing w:line="440" w:lineRule="exact"/>
        <w:jc w:val="center"/>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汇报部门</w:t>
      </w:r>
    </w:p>
    <w:p w:rsidR="00020F14" w:rsidRDefault="00020F14" w:rsidP="00020F14">
      <w:pPr>
        <w:spacing w:line="440" w:lineRule="exact"/>
        <w:rPr>
          <w:rFonts w:ascii="宋体" w:hAnsi="宋体" w:cs="宋体"/>
          <w:bCs/>
          <w:kern w:val="0"/>
          <w:sz w:val="24"/>
          <w:shd w:val="clear" w:color="auto" w:fill="FFFFFF"/>
          <w:lang w:bidi="ar"/>
        </w:rPr>
      </w:pPr>
    </w:p>
    <w:p w:rsidR="00020F14" w:rsidRDefault="00020F14" w:rsidP="00020F14">
      <w:pPr>
        <w:spacing w:line="440" w:lineRule="exact"/>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学院领导：</w:t>
      </w:r>
    </w:p>
    <w:p w:rsidR="00020F14" w:rsidRDefault="00020F14" w:rsidP="00020F14">
      <w:pPr>
        <w:spacing w:line="440" w:lineRule="exact"/>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 xml:space="preserve">    现就……汇报如下：</w:t>
      </w:r>
    </w:p>
    <w:p w:rsidR="00020F14" w:rsidRDefault="00020F14" w:rsidP="00020F14">
      <w:pPr>
        <w:numPr>
          <w:ilvl w:val="0"/>
          <w:numId w:val="2"/>
        </w:numPr>
        <w:spacing w:line="440" w:lineRule="exact"/>
        <w:ind w:firstLineChars="200" w:firstLine="480"/>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一级标题（三号方正粗黑宋简体）</w:t>
      </w:r>
    </w:p>
    <w:p w:rsidR="00020F14" w:rsidRDefault="00020F14" w:rsidP="00020F14">
      <w:pPr>
        <w:spacing w:line="440" w:lineRule="exact"/>
        <w:ind w:firstLineChars="200" w:firstLine="480"/>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 xml:space="preserve">（一）二级标题（三号方正楷体简体） </w:t>
      </w:r>
    </w:p>
    <w:p w:rsidR="00020F14" w:rsidRDefault="00020F14" w:rsidP="00020F14">
      <w:pPr>
        <w:spacing w:line="440" w:lineRule="exact"/>
        <w:ind w:firstLineChars="200" w:firstLine="480"/>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×××××××××××××××××××××××××××××××××××××××××××××××××。（三号仿宋简体）</w:t>
      </w:r>
    </w:p>
    <w:p w:rsidR="00020F14" w:rsidRDefault="00020F14" w:rsidP="00020F14">
      <w:pPr>
        <w:spacing w:line="440" w:lineRule="exact"/>
        <w:ind w:firstLineChars="200" w:firstLine="480"/>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“情况汇报”正文主要说明内容：</w:t>
      </w:r>
    </w:p>
    <w:p w:rsidR="00020F14" w:rsidRDefault="00020F14" w:rsidP="00020F14">
      <w:pPr>
        <w:spacing w:line="440" w:lineRule="exact"/>
        <w:ind w:firstLineChars="200" w:firstLine="480"/>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1.事由：（1）依上级要求××××；（2）学院发展需要××××；（3）××××....</w:t>
      </w:r>
    </w:p>
    <w:p w:rsidR="00020F14" w:rsidRDefault="00020F14" w:rsidP="00020F14">
      <w:pPr>
        <w:spacing w:line="440" w:lineRule="exact"/>
        <w:ind w:firstLineChars="200" w:firstLine="480"/>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2.处理程序:依据××××，已经过××××程序××××，形成下面的解决方案。</w:t>
      </w:r>
    </w:p>
    <w:p w:rsidR="00020F14" w:rsidRDefault="00020F14" w:rsidP="00020F14">
      <w:pPr>
        <w:spacing w:line="440" w:lineRule="exact"/>
        <w:ind w:firstLineChars="200" w:firstLine="480"/>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3.建议解决方案（如有不止1个方案，给出推荐方案，以及各自的利</w:t>
      </w:r>
      <w:bookmarkStart w:id="0" w:name="_GoBack"/>
      <w:bookmarkEnd w:id="0"/>
      <w:r>
        <w:rPr>
          <w:rFonts w:ascii="宋体" w:hAnsi="宋体" w:cs="宋体" w:hint="eastAsia"/>
          <w:bCs/>
          <w:kern w:val="0"/>
          <w:sz w:val="24"/>
          <w:shd w:val="clear" w:color="auto" w:fill="FFFFFF"/>
          <w:lang w:bidi="ar"/>
        </w:rPr>
        <w:t>弊，风险预测等。）</w:t>
      </w:r>
    </w:p>
    <w:p w:rsidR="00020F14" w:rsidRDefault="00020F14" w:rsidP="00020F14">
      <w:pPr>
        <w:spacing w:line="440" w:lineRule="exact"/>
        <w:ind w:firstLineChars="200" w:firstLine="480"/>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4.资金使用：须注明预算编码。</w:t>
      </w:r>
    </w:p>
    <w:p w:rsidR="00020F14" w:rsidRDefault="00020F14" w:rsidP="00020F14">
      <w:pPr>
        <w:spacing w:line="440" w:lineRule="exact"/>
        <w:ind w:firstLineChars="200" w:firstLine="480"/>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5.附件材料（附件序号+附件名称+部门盖章）</w:t>
      </w:r>
    </w:p>
    <w:p w:rsidR="00020F14" w:rsidRDefault="00020F14" w:rsidP="00020F14">
      <w:pPr>
        <w:spacing w:line="440" w:lineRule="exact"/>
        <w:ind w:firstLineChars="200" w:firstLine="480"/>
        <w:rPr>
          <w:rFonts w:ascii="宋体" w:hAnsi="宋体" w:cs="宋体"/>
          <w:bCs/>
          <w:kern w:val="0"/>
          <w:sz w:val="24"/>
          <w:shd w:val="clear" w:color="auto" w:fill="FFFFFF"/>
          <w:lang w:bidi="ar"/>
        </w:rPr>
      </w:pPr>
      <w:r>
        <w:rPr>
          <w:rFonts w:ascii="宋体" w:hAnsi="宋体" w:cs="宋体" w:hint="eastAsia"/>
          <w:bCs/>
          <w:kern w:val="0"/>
          <w:sz w:val="24"/>
          <w:shd w:val="clear" w:color="auto" w:fill="FFFFFF"/>
          <w:lang w:bidi="ar"/>
        </w:rPr>
        <w:t>正文最后：以上送审稿（事项、方案、项目等），请院长办公会审定。（或汇报完毕，请审议）</w:t>
      </w:r>
    </w:p>
    <w:p w:rsidR="00020F14" w:rsidRDefault="00020F14" w:rsidP="00020F14">
      <w:pPr>
        <w:spacing w:line="440" w:lineRule="exact"/>
        <w:ind w:firstLineChars="200" w:firstLine="480"/>
        <w:rPr>
          <w:rFonts w:ascii="宋体" w:hAnsi="宋体" w:cs="宋体"/>
          <w:bCs/>
          <w:kern w:val="0"/>
          <w:sz w:val="24"/>
          <w:shd w:val="clear" w:color="auto" w:fill="FFFFFF"/>
          <w:lang w:bidi="ar"/>
        </w:rPr>
        <w:sectPr w:rsidR="00020F14" w:rsidSect="004816EE">
          <w:headerReference w:type="default" r:id="rId8"/>
          <w:footerReference w:type="default" r:id="rId9"/>
          <w:pgSz w:w="11905" w:h="16838"/>
          <w:pgMar w:top="1440" w:right="1417" w:bottom="1440" w:left="1417" w:header="850" w:footer="992" w:gutter="0"/>
          <w:pgNumType w:fmt="numberInDash"/>
          <w:cols w:space="0"/>
          <w:docGrid w:type="linesAndChars" w:linePitch="317"/>
        </w:sectPr>
      </w:pPr>
    </w:p>
    <w:p w:rsidR="00020F14" w:rsidRDefault="00020F14" w:rsidP="00020F14">
      <w:pPr>
        <w:wordWrap w:val="0"/>
        <w:spacing w:line="440" w:lineRule="exact"/>
        <w:ind w:left="807" w:hangingChars="335" w:hanging="807"/>
        <w:rPr>
          <w:rFonts w:ascii="宋体" w:hAnsi="宋体" w:cs="宋体"/>
          <w:b/>
          <w:bCs/>
          <w:sz w:val="24"/>
        </w:rPr>
      </w:pPr>
      <w:r>
        <w:rPr>
          <w:rFonts w:ascii="宋体" w:hAnsi="宋体" w:cs="宋体" w:hint="eastAsia"/>
          <w:b/>
          <w:bCs/>
          <w:sz w:val="24"/>
        </w:rPr>
        <w:lastRenderedPageBreak/>
        <w:t>附件3</w:t>
      </w:r>
    </w:p>
    <w:p w:rsidR="00020F14" w:rsidRDefault="00020F14" w:rsidP="00020F14">
      <w:pPr>
        <w:wordWrap w:val="0"/>
        <w:spacing w:line="440" w:lineRule="exact"/>
        <w:ind w:left="807" w:hangingChars="335" w:hanging="807"/>
        <w:rPr>
          <w:rFonts w:ascii="宋体" w:hAnsi="宋体" w:cs="宋体"/>
          <w:b/>
          <w:bCs/>
          <w:sz w:val="24"/>
        </w:rPr>
      </w:pPr>
    </w:p>
    <w:tbl>
      <w:tblPr>
        <w:tblW w:w="15931" w:type="dxa"/>
        <w:jc w:val="center"/>
        <w:tblLayout w:type="fixed"/>
        <w:tblLook w:val="04A0" w:firstRow="1" w:lastRow="0" w:firstColumn="1" w:lastColumn="0" w:noHBand="0" w:noVBand="1"/>
      </w:tblPr>
      <w:tblGrid>
        <w:gridCol w:w="740"/>
        <w:gridCol w:w="4050"/>
        <w:gridCol w:w="2240"/>
        <w:gridCol w:w="1290"/>
        <w:gridCol w:w="1520"/>
        <w:gridCol w:w="1680"/>
        <w:gridCol w:w="1557"/>
        <w:gridCol w:w="964"/>
        <w:gridCol w:w="1100"/>
        <w:gridCol w:w="790"/>
      </w:tblGrid>
      <w:tr w:rsidR="00020F14" w:rsidTr="003B2714">
        <w:trPr>
          <w:trHeight w:val="444"/>
          <w:jc w:val="center"/>
        </w:trPr>
        <w:tc>
          <w:tcPr>
            <w:tcW w:w="15931" w:type="dxa"/>
            <w:gridSpan w:val="10"/>
            <w:tcBorders>
              <w:top w:val="nil"/>
              <w:left w:val="nil"/>
              <w:bottom w:val="nil"/>
              <w:right w:val="nil"/>
            </w:tcBorders>
            <w:vAlign w:val="bottom"/>
          </w:tcPr>
          <w:p w:rsidR="00020F14" w:rsidRDefault="00020F14" w:rsidP="003B2714">
            <w:pPr>
              <w:widowControl/>
              <w:spacing w:line="440" w:lineRule="exact"/>
              <w:jc w:val="center"/>
              <w:rPr>
                <w:rFonts w:ascii="黑体" w:eastAsia="黑体" w:hAnsi="黑体" w:cs="宋体"/>
                <w:kern w:val="0"/>
                <w:sz w:val="24"/>
              </w:rPr>
            </w:pPr>
            <w:r>
              <w:rPr>
                <w:rFonts w:ascii="黑体" w:eastAsia="黑体" w:hAnsi="黑体" w:cs="宋体" w:hint="eastAsia"/>
                <w:kern w:val="0"/>
                <w:sz w:val="24"/>
              </w:rPr>
              <w:t>院长办公会决议事项跟进表</w:t>
            </w:r>
          </w:p>
        </w:tc>
      </w:tr>
      <w:tr w:rsidR="00020F14" w:rsidTr="003B2714">
        <w:trPr>
          <w:trHeight w:val="312"/>
          <w:jc w:val="center"/>
        </w:trPr>
        <w:tc>
          <w:tcPr>
            <w:tcW w:w="74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405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224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29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52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68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557"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964"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10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79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r>
      <w:tr w:rsidR="00020F14" w:rsidTr="003B2714">
        <w:trPr>
          <w:trHeight w:val="312"/>
          <w:jc w:val="center"/>
        </w:trPr>
        <w:tc>
          <w:tcPr>
            <w:tcW w:w="740" w:type="dxa"/>
            <w:tcBorders>
              <w:top w:val="nil"/>
              <w:left w:val="nil"/>
              <w:bottom w:val="nil"/>
              <w:right w:val="nil"/>
            </w:tcBorders>
            <w:vAlign w:val="center"/>
          </w:tcPr>
          <w:p w:rsidR="00020F14" w:rsidRDefault="00020F14" w:rsidP="003B2714">
            <w:pPr>
              <w:widowControl/>
              <w:spacing w:line="440" w:lineRule="exact"/>
              <w:jc w:val="left"/>
              <w:rPr>
                <w:rFonts w:ascii="宋体" w:hAnsi="宋体" w:cs="宋体"/>
                <w:kern w:val="0"/>
                <w:sz w:val="24"/>
              </w:rPr>
            </w:pPr>
          </w:p>
        </w:tc>
        <w:tc>
          <w:tcPr>
            <w:tcW w:w="4050" w:type="dxa"/>
            <w:tcBorders>
              <w:top w:val="nil"/>
              <w:left w:val="nil"/>
              <w:bottom w:val="nil"/>
              <w:right w:val="nil"/>
            </w:tcBorders>
            <w:vAlign w:val="center"/>
          </w:tcPr>
          <w:p w:rsidR="00020F14" w:rsidRDefault="00020F14" w:rsidP="003B2714">
            <w:pPr>
              <w:widowControl/>
              <w:spacing w:line="440" w:lineRule="exact"/>
              <w:ind w:firstLineChars="200" w:firstLine="480"/>
              <w:jc w:val="left"/>
              <w:rPr>
                <w:rFonts w:ascii="宋体" w:hAnsi="宋体" w:cs="宋体"/>
                <w:kern w:val="0"/>
                <w:sz w:val="24"/>
              </w:rPr>
            </w:pPr>
            <w:r>
              <w:rPr>
                <w:rFonts w:ascii="宋体" w:hAnsi="宋体" w:cs="宋体" w:hint="eastAsia"/>
                <w:kern w:val="0"/>
                <w:sz w:val="24"/>
              </w:rPr>
              <w:t>年  月  日第  次院长办公会</w:t>
            </w:r>
          </w:p>
        </w:tc>
        <w:tc>
          <w:tcPr>
            <w:tcW w:w="224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29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52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68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4411" w:type="dxa"/>
            <w:gridSpan w:val="4"/>
            <w:tcBorders>
              <w:top w:val="nil"/>
              <w:left w:val="nil"/>
              <w:bottom w:val="nil"/>
              <w:right w:val="nil"/>
            </w:tcBorders>
            <w:vAlign w:val="bottom"/>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跟进日期： 年  月  日</w:t>
            </w:r>
          </w:p>
        </w:tc>
      </w:tr>
      <w:tr w:rsidR="00020F14" w:rsidTr="003B2714">
        <w:trPr>
          <w:trHeight w:val="165"/>
          <w:jc w:val="center"/>
        </w:trPr>
        <w:tc>
          <w:tcPr>
            <w:tcW w:w="740" w:type="dxa"/>
            <w:tcBorders>
              <w:top w:val="nil"/>
              <w:left w:val="nil"/>
              <w:bottom w:val="nil"/>
              <w:right w:val="nil"/>
            </w:tcBorders>
            <w:vAlign w:val="center"/>
          </w:tcPr>
          <w:p w:rsidR="00020F14" w:rsidRDefault="00020F14" w:rsidP="003B2714">
            <w:pPr>
              <w:widowControl/>
              <w:spacing w:line="440" w:lineRule="exact"/>
              <w:jc w:val="left"/>
              <w:rPr>
                <w:rFonts w:ascii="宋体" w:hAnsi="宋体" w:cs="宋体"/>
                <w:kern w:val="0"/>
                <w:sz w:val="24"/>
              </w:rPr>
            </w:pPr>
          </w:p>
        </w:tc>
        <w:tc>
          <w:tcPr>
            <w:tcW w:w="405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224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29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52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680" w:type="dxa"/>
            <w:tcBorders>
              <w:top w:val="nil"/>
              <w:left w:val="nil"/>
              <w:bottom w:val="nil"/>
              <w:right w:val="nil"/>
            </w:tcBorders>
            <w:vAlign w:val="center"/>
          </w:tcPr>
          <w:p w:rsidR="00020F14" w:rsidRDefault="00020F14" w:rsidP="003B2714">
            <w:pPr>
              <w:widowControl/>
              <w:spacing w:line="440" w:lineRule="exact"/>
              <w:jc w:val="center"/>
              <w:rPr>
                <w:rFonts w:ascii="宋体" w:hAnsi="宋体" w:cs="宋体"/>
                <w:kern w:val="0"/>
                <w:sz w:val="24"/>
              </w:rPr>
            </w:pPr>
          </w:p>
        </w:tc>
        <w:tc>
          <w:tcPr>
            <w:tcW w:w="1557" w:type="dxa"/>
            <w:tcBorders>
              <w:top w:val="nil"/>
              <w:left w:val="nil"/>
              <w:bottom w:val="nil"/>
              <w:right w:val="nil"/>
            </w:tcBorders>
            <w:vAlign w:val="bottom"/>
          </w:tcPr>
          <w:p w:rsidR="00020F14" w:rsidRDefault="00020F14" w:rsidP="003B2714">
            <w:pPr>
              <w:widowControl/>
              <w:spacing w:line="440" w:lineRule="exact"/>
              <w:jc w:val="center"/>
              <w:rPr>
                <w:rFonts w:ascii="宋体" w:hAnsi="宋体" w:cs="宋体"/>
                <w:kern w:val="0"/>
                <w:sz w:val="24"/>
              </w:rPr>
            </w:pPr>
          </w:p>
        </w:tc>
        <w:tc>
          <w:tcPr>
            <w:tcW w:w="964" w:type="dxa"/>
            <w:tcBorders>
              <w:top w:val="nil"/>
              <w:left w:val="nil"/>
              <w:bottom w:val="nil"/>
              <w:right w:val="nil"/>
            </w:tcBorders>
            <w:vAlign w:val="bottom"/>
          </w:tcPr>
          <w:p w:rsidR="00020F14" w:rsidRDefault="00020F14" w:rsidP="003B2714">
            <w:pPr>
              <w:widowControl/>
              <w:spacing w:line="440" w:lineRule="exact"/>
              <w:jc w:val="center"/>
              <w:rPr>
                <w:rFonts w:ascii="宋体" w:hAnsi="宋体" w:cs="宋体"/>
                <w:kern w:val="0"/>
                <w:sz w:val="24"/>
              </w:rPr>
            </w:pPr>
          </w:p>
        </w:tc>
        <w:tc>
          <w:tcPr>
            <w:tcW w:w="1100" w:type="dxa"/>
            <w:tcBorders>
              <w:top w:val="nil"/>
              <w:left w:val="nil"/>
              <w:bottom w:val="nil"/>
              <w:right w:val="nil"/>
            </w:tcBorders>
            <w:vAlign w:val="bottom"/>
          </w:tcPr>
          <w:p w:rsidR="00020F14" w:rsidRDefault="00020F14" w:rsidP="003B2714">
            <w:pPr>
              <w:widowControl/>
              <w:spacing w:line="440" w:lineRule="exact"/>
              <w:jc w:val="center"/>
              <w:rPr>
                <w:rFonts w:ascii="宋体" w:hAnsi="宋体" w:cs="宋体"/>
                <w:kern w:val="0"/>
                <w:sz w:val="24"/>
              </w:rPr>
            </w:pPr>
          </w:p>
        </w:tc>
        <w:tc>
          <w:tcPr>
            <w:tcW w:w="790" w:type="dxa"/>
            <w:tcBorders>
              <w:top w:val="nil"/>
              <w:left w:val="nil"/>
              <w:bottom w:val="nil"/>
              <w:right w:val="nil"/>
            </w:tcBorders>
            <w:vAlign w:val="bottom"/>
          </w:tcPr>
          <w:p w:rsidR="00020F14" w:rsidRDefault="00020F14" w:rsidP="003B2714">
            <w:pPr>
              <w:widowControl/>
              <w:spacing w:line="440" w:lineRule="exact"/>
              <w:jc w:val="center"/>
              <w:rPr>
                <w:rFonts w:ascii="宋体" w:hAnsi="宋体" w:cs="宋体"/>
                <w:kern w:val="0"/>
                <w:sz w:val="24"/>
              </w:rPr>
            </w:pPr>
          </w:p>
        </w:tc>
      </w:tr>
      <w:tr w:rsidR="00020F14" w:rsidTr="003B2714">
        <w:trPr>
          <w:trHeight w:val="321"/>
          <w:jc w:val="center"/>
        </w:trPr>
        <w:tc>
          <w:tcPr>
            <w:tcW w:w="740" w:type="dxa"/>
            <w:vMerge w:val="restart"/>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序号</w:t>
            </w:r>
          </w:p>
        </w:tc>
        <w:tc>
          <w:tcPr>
            <w:tcW w:w="4050" w:type="dxa"/>
            <w:vMerge w:val="restart"/>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议题名称</w:t>
            </w:r>
          </w:p>
        </w:tc>
        <w:tc>
          <w:tcPr>
            <w:tcW w:w="2240" w:type="dxa"/>
            <w:vMerge w:val="restart"/>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决议内容</w:t>
            </w: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落实部门</w:t>
            </w:r>
          </w:p>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/负责人</w:t>
            </w:r>
          </w:p>
        </w:tc>
        <w:tc>
          <w:tcPr>
            <w:tcW w:w="5721" w:type="dxa"/>
            <w:gridSpan w:val="4"/>
            <w:tcBorders>
              <w:top w:val="single" w:sz="4" w:space="0" w:color="auto"/>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落实情况</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反馈日期</w:t>
            </w:r>
          </w:p>
        </w:tc>
        <w:tc>
          <w:tcPr>
            <w:tcW w:w="790" w:type="dxa"/>
            <w:vMerge w:val="restart"/>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备注</w:t>
            </w:r>
          </w:p>
        </w:tc>
      </w:tr>
      <w:tr w:rsidR="00020F14" w:rsidTr="003B2714">
        <w:trPr>
          <w:trHeight w:val="321"/>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405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52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已完成</w:t>
            </w:r>
          </w:p>
        </w:tc>
        <w:tc>
          <w:tcPr>
            <w:tcW w:w="4201" w:type="dxa"/>
            <w:gridSpan w:val="3"/>
            <w:tcBorders>
              <w:top w:val="single" w:sz="4" w:space="0" w:color="auto"/>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未完成</w:t>
            </w:r>
          </w:p>
        </w:tc>
        <w:tc>
          <w:tcPr>
            <w:tcW w:w="110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79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r>
      <w:tr w:rsidR="00020F14" w:rsidTr="003B2714">
        <w:trPr>
          <w:trHeight w:val="576"/>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405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52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执行情况</w:t>
            </w:r>
          </w:p>
        </w:tc>
        <w:tc>
          <w:tcPr>
            <w:tcW w:w="168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进展</w:t>
            </w:r>
          </w:p>
        </w:tc>
        <w:tc>
          <w:tcPr>
            <w:tcW w:w="1557"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下一步工作</w:t>
            </w:r>
          </w:p>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计划</w:t>
            </w:r>
          </w:p>
        </w:tc>
        <w:tc>
          <w:tcPr>
            <w:tcW w:w="964"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预计完成时间</w:t>
            </w:r>
          </w:p>
        </w:tc>
        <w:tc>
          <w:tcPr>
            <w:tcW w:w="110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790" w:type="dxa"/>
            <w:vMerge/>
            <w:tcBorders>
              <w:top w:val="single" w:sz="4" w:space="0" w:color="auto"/>
              <w:left w:val="single" w:sz="4" w:space="0" w:color="auto"/>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r>
      <w:tr w:rsidR="00020F14" w:rsidTr="003B2714">
        <w:trPr>
          <w:trHeight w:val="554"/>
          <w:jc w:val="center"/>
        </w:trPr>
        <w:tc>
          <w:tcPr>
            <w:tcW w:w="740" w:type="dxa"/>
            <w:tcBorders>
              <w:top w:val="nil"/>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1</w:t>
            </w:r>
          </w:p>
        </w:tc>
        <w:tc>
          <w:tcPr>
            <w:tcW w:w="405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224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29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52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68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557"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10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79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r>
      <w:tr w:rsidR="00020F14" w:rsidTr="003B2714">
        <w:trPr>
          <w:trHeight w:val="562"/>
          <w:jc w:val="center"/>
        </w:trPr>
        <w:tc>
          <w:tcPr>
            <w:tcW w:w="740" w:type="dxa"/>
            <w:tcBorders>
              <w:top w:val="nil"/>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2</w:t>
            </w:r>
          </w:p>
        </w:tc>
        <w:tc>
          <w:tcPr>
            <w:tcW w:w="405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224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29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52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68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557"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10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79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r>
      <w:tr w:rsidR="00020F14" w:rsidTr="003B2714">
        <w:trPr>
          <w:trHeight w:val="556"/>
          <w:jc w:val="center"/>
        </w:trPr>
        <w:tc>
          <w:tcPr>
            <w:tcW w:w="740" w:type="dxa"/>
            <w:tcBorders>
              <w:top w:val="nil"/>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3</w:t>
            </w:r>
          </w:p>
        </w:tc>
        <w:tc>
          <w:tcPr>
            <w:tcW w:w="405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224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29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52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68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557"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10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79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r>
      <w:tr w:rsidR="00020F14" w:rsidTr="003B2714">
        <w:trPr>
          <w:trHeight w:val="567"/>
          <w:jc w:val="center"/>
        </w:trPr>
        <w:tc>
          <w:tcPr>
            <w:tcW w:w="740" w:type="dxa"/>
            <w:tcBorders>
              <w:top w:val="nil"/>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4</w:t>
            </w:r>
          </w:p>
        </w:tc>
        <w:tc>
          <w:tcPr>
            <w:tcW w:w="405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224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29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52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68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557"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10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79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r>
      <w:tr w:rsidR="00020F14" w:rsidTr="003B2714">
        <w:trPr>
          <w:trHeight w:val="561"/>
          <w:jc w:val="center"/>
        </w:trPr>
        <w:tc>
          <w:tcPr>
            <w:tcW w:w="740" w:type="dxa"/>
            <w:tcBorders>
              <w:top w:val="nil"/>
              <w:left w:val="single" w:sz="4" w:space="0" w:color="auto"/>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r>
              <w:rPr>
                <w:rFonts w:ascii="宋体" w:hAnsi="宋体" w:cs="宋体" w:hint="eastAsia"/>
                <w:kern w:val="0"/>
                <w:sz w:val="24"/>
              </w:rPr>
              <w:t>5</w:t>
            </w:r>
          </w:p>
        </w:tc>
        <w:tc>
          <w:tcPr>
            <w:tcW w:w="405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224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29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52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68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1557"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left"/>
              <w:rPr>
                <w:rFonts w:ascii="宋体" w:hAnsi="宋体" w:cs="宋体"/>
                <w:kern w:val="0"/>
                <w:sz w:val="24"/>
              </w:rPr>
            </w:pPr>
          </w:p>
        </w:tc>
        <w:tc>
          <w:tcPr>
            <w:tcW w:w="964"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110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c>
          <w:tcPr>
            <w:tcW w:w="790" w:type="dxa"/>
            <w:tcBorders>
              <w:top w:val="nil"/>
              <w:left w:val="nil"/>
              <w:bottom w:val="single" w:sz="4" w:space="0" w:color="auto"/>
              <w:right w:val="single" w:sz="4" w:space="0" w:color="auto"/>
            </w:tcBorders>
            <w:vAlign w:val="center"/>
          </w:tcPr>
          <w:p w:rsidR="00020F14" w:rsidRDefault="00020F14" w:rsidP="003B2714">
            <w:pPr>
              <w:widowControl/>
              <w:spacing w:line="440" w:lineRule="exact"/>
              <w:jc w:val="center"/>
              <w:rPr>
                <w:rFonts w:ascii="宋体" w:hAnsi="宋体" w:cs="宋体"/>
                <w:kern w:val="0"/>
                <w:sz w:val="24"/>
              </w:rPr>
            </w:pPr>
          </w:p>
        </w:tc>
      </w:tr>
    </w:tbl>
    <w:p w:rsidR="00020F14" w:rsidRDefault="00020F14" w:rsidP="00020F14">
      <w:pPr>
        <w:pStyle w:val="a5"/>
        <w:spacing w:before="0" w:after="0" w:line="440" w:lineRule="exact"/>
        <w:jc w:val="both"/>
        <w:rPr>
          <w:rFonts w:ascii="宋体" w:hAnsi="宋体" w:cs="宋体" w:hint="eastAsia"/>
          <w:sz w:val="24"/>
          <w:szCs w:val="24"/>
        </w:rPr>
        <w:sectPr w:rsidR="00020F14" w:rsidSect="004816EE">
          <w:headerReference w:type="default" r:id="rId10"/>
          <w:pgSz w:w="16838" w:h="11905" w:orient="landscape"/>
          <w:pgMar w:top="1417" w:right="1440" w:bottom="1417" w:left="1440" w:header="850" w:footer="992" w:gutter="0"/>
          <w:pgNumType w:fmt="numberInDash"/>
          <w:cols w:space="0"/>
          <w:docGrid w:type="linesAndChars" w:linePitch="317"/>
        </w:sectPr>
      </w:pPr>
    </w:p>
    <w:p w:rsidR="00660164" w:rsidRDefault="00660164">
      <w:pPr>
        <w:rPr>
          <w:rFonts w:hint="eastAsia"/>
        </w:rPr>
      </w:pPr>
    </w:p>
    <w:sectPr w:rsidR="00660164" w:rsidSect="004816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ED" w:rsidRDefault="00E02BED" w:rsidP="00020F14">
      <w:r>
        <w:separator/>
      </w:r>
    </w:p>
  </w:endnote>
  <w:endnote w:type="continuationSeparator" w:id="0">
    <w:p w:rsidR="00E02BED" w:rsidRDefault="00E02BED" w:rsidP="0002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BF" w:rsidRDefault="00DC6BEC">
    <w:pPr>
      <w:pStyle w:val="a3"/>
    </w:pPr>
    <w:r>
      <w:rPr>
        <w:noProof/>
      </w:rPr>
      <mc:AlternateContent>
        <mc:Choice Requires="wps">
          <w:drawing>
            <wp:anchor distT="0" distB="0" distL="114300" distR="114300" simplePos="0" relativeHeight="251659264" behindDoc="0" locked="0" layoutInCell="1" allowOverlap="1" wp14:anchorId="3BEE59BA" wp14:editId="41F51AC6">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06BF" w:rsidRDefault="00DC6BEC">
                          <w:pPr>
                            <w:pStyle w:val="a3"/>
                          </w:pPr>
                          <w:r>
                            <w:fldChar w:fldCharType="begin"/>
                          </w:r>
                          <w:r>
                            <w:instrText xml:space="preserve"> PAGE  \* MERGEFORMAT </w:instrText>
                          </w:r>
                          <w:r>
                            <w:fldChar w:fldCharType="separate"/>
                          </w:r>
                          <w:r w:rsidR="004816EE">
                            <w:rPr>
                              <w:noProof/>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EE59BA" id="_x0000_t202" coordsize="21600,21600" o:spt="202" path="m,l,21600r21600,l21600,xe">
              <v:stroke joinstyle="miter"/>
              <v:path gradientshapeok="t" o:connecttype="rect"/>
            </v:shapetype>
            <v:shape id="文本框 5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9cYgIAAAwFAAAOAAAAZHJzL2Uyb0RvYy54bWysVE1uEzEU3iNxB8t7OmlRSx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l4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IXz9cYgIAAAwFAAAOAAAAAAAAAAAAAAAAAC4CAABkcnMvZTJvRG9jLnht&#10;bFBLAQItABQABgAIAAAAIQBxqtG51wAAAAUBAAAPAAAAAAAAAAAAAAAAALwEAABkcnMvZG93bnJl&#10;di54bWxQSwUGAAAAAAQABADzAAAAwAUAAAAA&#10;" filled="f" stroked="f" strokeweight=".5pt">
              <v:textbox style="mso-fit-shape-to-text:t" inset="0,0,0,0">
                <w:txbxContent>
                  <w:p w:rsidR="00F106BF" w:rsidRDefault="00DC6BEC">
                    <w:pPr>
                      <w:pStyle w:val="a3"/>
                    </w:pPr>
                    <w:r>
                      <w:fldChar w:fldCharType="begin"/>
                    </w:r>
                    <w:r>
                      <w:instrText xml:space="preserve"> PAGE  \* MERGEFORMAT </w:instrText>
                    </w:r>
                    <w:r>
                      <w:fldChar w:fldCharType="separate"/>
                    </w:r>
                    <w:r w:rsidR="004816EE">
                      <w:rPr>
                        <w:noProof/>
                      </w:rPr>
                      <w:t>- 8 -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ED" w:rsidRDefault="00E02BED" w:rsidP="00020F14">
      <w:r>
        <w:separator/>
      </w:r>
    </w:p>
  </w:footnote>
  <w:footnote w:type="continuationSeparator" w:id="0">
    <w:p w:rsidR="00E02BED" w:rsidRDefault="00E02BED" w:rsidP="0002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BF" w:rsidRDefault="00E02BED">
    <w:pPr>
      <w:pStyle w:val="a4"/>
      <w:pBdr>
        <w:bottom w:val="single" w:sz="6" w:space="0" w:color="auto"/>
      </w:pBdr>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BF" w:rsidRDefault="00E02BED">
    <w:pPr>
      <w:pStyle w:val="a4"/>
      <w:pBdr>
        <w:bottom w:val="single" w:sz="6" w:space="0" w:color="auto"/>
      </w:pBdr>
      <w:jc w:val="lef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05848E"/>
    <w:multiLevelType w:val="singleLevel"/>
    <w:tmpl w:val="B605848E"/>
    <w:lvl w:ilvl="0">
      <w:start w:val="1"/>
      <w:numFmt w:val="decimal"/>
      <w:lvlText w:val="%1."/>
      <w:lvlJc w:val="left"/>
      <w:pPr>
        <w:tabs>
          <w:tab w:val="left" w:pos="312"/>
        </w:tabs>
      </w:pPr>
    </w:lvl>
  </w:abstractNum>
  <w:abstractNum w:abstractNumId="1">
    <w:nsid w:val="1095097D"/>
    <w:multiLevelType w:val="singleLevel"/>
    <w:tmpl w:val="1095097D"/>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14"/>
    <w:rsid w:val="00020F14"/>
    <w:rsid w:val="004816EE"/>
    <w:rsid w:val="00660164"/>
    <w:rsid w:val="00DC6BEC"/>
    <w:rsid w:val="00E02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45B943-8257-4D64-8B0E-05F2E98E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20F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20F14"/>
    <w:pPr>
      <w:tabs>
        <w:tab w:val="center" w:pos="4153"/>
        <w:tab w:val="right" w:pos="8306"/>
      </w:tabs>
      <w:snapToGrid w:val="0"/>
      <w:jc w:val="left"/>
    </w:pPr>
    <w:rPr>
      <w:sz w:val="18"/>
      <w:szCs w:val="18"/>
    </w:rPr>
  </w:style>
  <w:style w:type="character" w:customStyle="1" w:styleId="Char">
    <w:name w:val="页脚 Char"/>
    <w:basedOn w:val="a0"/>
    <w:link w:val="a3"/>
    <w:rsid w:val="00020F14"/>
    <w:rPr>
      <w:rFonts w:ascii="Times New Roman" w:eastAsia="宋体" w:hAnsi="Times New Roman" w:cs="Times New Roman"/>
      <w:sz w:val="18"/>
      <w:szCs w:val="18"/>
    </w:rPr>
  </w:style>
  <w:style w:type="paragraph" w:styleId="a4">
    <w:name w:val="header"/>
    <w:basedOn w:val="a"/>
    <w:link w:val="Char0"/>
    <w:qFormat/>
    <w:rsid w:val="00020F14"/>
    <w:pPr>
      <w:widowControl/>
      <w:tabs>
        <w:tab w:val="center" w:pos="4153"/>
        <w:tab w:val="right" w:pos="8306"/>
      </w:tabs>
      <w:snapToGrid w:val="0"/>
    </w:pPr>
    <w:rPr>
      <w:sz w:val="18"/>
      <w:szCs w:val="18"/>
    </w:rPr>
  </w:style>
  <w:style w:type="character" w:customStyle="1" w:styleId="Char0">
    <w:name w:val="页眉 Char"/>
    <w:basedOn w:val="a0"/>
    <w:link w:val="a4"/>
    <w:rsid w:val="00020F14"/>
    <w:rPr>
      <w:rFonts w:ascii="Times New Roman" w:eastAsia="宋体" w:hAnsi="Times New Roman" w:cs="Times New Roman"/>
      <w:sz w:val="18"/>
      <w:szCs w:val="18"/>
    </w:rPr>
  </w:style>
  <w:style w:type="paragraph" w:styleId="a5">
    <w:name w:val="Title"/>
    <w:basedOn w:val="a"/>
    <w:next w:val="a"/>
    <w:link w:val="Char1"/>
    <w:qFormat/>
    <w:rsid w:val="00020F14"/>
    <w:pPr>
      <w:spacing w:before="240" w:after="60"/>
      <w:jc w:val="center"/>
      <w:outlineLvl w:val="0"/>
    </w:pPr>
    <w:rPr>
      <w:rFonts w:ascii="等线 Light" w:hAnsi="等线 Light"/>
      <w:b/>
      <w:bCs/>
      <w:sz w:val="32"/>
      <w:szCs w:val="32"/>
    </w:rPr>
  </w:style>
  <w:style w:type="character" w:customStyle="1" w:styleId="Char1">
    <w:name w:val="标题 Char"/>
    <w:basedOn w:val="a0"/>
    <w:link w:val="a5"/>
    <w:rsid w:val="00020F14"/>
    <w:rPr>
      <w:rFonts w:ascii="等线 Light" w:eastAsia="宋体" w:hAnsi="等线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_yzbgh@stpt.edu.cn&#65289;&#12290;&#26410;&#22312;&#35268;&#23450;&#26102;&#38388;&#20869;&#36865;&#36798;&#12289;&#32463;&#20652;&#25253;&#20173;&#26410;&#25353;&#26102;&#25353;&#36136;&#36865;&#36798;&#30340;&#65292;&#32463;&#25253;&#38498;&#38271;&#21516;&#24847;&#65292;&#23558;&#35813;&#35758;&#39064;&#24310;&#33267;&#19979;&#27425;&#38498;&#38271;&#21150;&#20844;&#20250;&#35758;&#23457;&#35758;&#12290;&#23545;&#22240;&#26448;&#26009;&#26410;&#25353;&#26102;&#36865;&#36798;&#24433;&#21709;&#24037;&#20316;&#30340;&#65292;&#32463;&#21576;&#25253;&#23398;&#38498;&#21150;&#20844;&#23460;&#20998;&#31649;&#39046;&#23548;&#21516;&#24847;&#36827;&#34892;&#36890;&#25253;&#65292;&#24182;&#25220;&#36865;&#23398;&#38498;&#32426;&#22996;&#65307;&#33509;&#22240;&#20020;&#26102;&#21160;&#35758;&#26410;&#33021;&#21450;&#26102;&#25552;&#20132;&#20250;&#35758;&#26448;&#26009;&#30340;&#65292;&#32463;&#35831;&#31034;&#23398;&#38498;&#20027;&#35201;&#36127;&#36131;&#20154;&#21516;&#24847;&#21518;&#20110;&#20250;&#21069;&#25552;&#20379;8&#20221;&#32440;&#36136;&#20250;&#35758;&#26448;&#26009;&#20379;&#21442;&#20250;&#38498;&#39046;&#23548;&#23457;&#38405;&#122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955</Words>
  <Characters>5446</Characters>
  <Application>Microsoft Office Word</Application>
  <DocSecurity>0</DocSecurity>
  <Lines>45</Lines>
  <Paragraphs>12</Paragraphs>
  <ScaleCrop>false</ScaleCrop>
  <Company>HP</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2</cp:revision>
  <dcterms:created xsi:type="dcterms:W3CDTF">2024-06-17T06:47:00Z</dcterms:created>
  <dcterms:modified xsi:type="dcterms:W3CDTF">2024-06-17T06:51:00Z</dcterms:modified>
</cp:coreProperties>
</file>